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360" w:lineRule="auto"/>
        <w:ind w:left="510" w:leftChars="243"/>
        <w:jc w:val="center"/>
        <w:outlineLvl w:val="1"/>
        <w:rPr>
          <w:rFonts w:asciiTheme="majorEastAsia" w:hAnsiTheme="majorEastAsia" w:eastAsiaTheme="majorEastAsia"/>
          <w:b/>
          <w:bCs/>
          <w:sz w:val="44"/>
          <w:szCs w:val="44"/>
        </w:rPr>
      </w:pPr>
      <w:r>
        <w:rPr>
          <w:rFonts w:cs="宋体" w:asciiTheme="minorEastAsia" w:hAnsiTheme="minorEastAsia"/>
          <w:b/>
          <w:bCs/>
          <w:color w:val="333333"/>
          <w:kern w:val="36"/>
          <w:sz w:val="30"/>
          <w:szCs w:val="30"/>
        </w:rPr>
        <w:pict>
          <v:shape id="WordArt 2" o:spid="_x0000_s1026" o:spt="202" type="#_x0000_t202" style="position:absolute;left:0pt;margin-left:-5.35pt;margin-top:-15.95pt;height:40.2pt;width:430.5pt;z-index:25165824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">
            <v:path/>
            <v:fill on="f" focussize="0,0"/>
            <v:stroke on="f" joinstyle="miter"/>
            <v:imagedata o:title=""/>
            <o:lock v:ext="edit"/>
            <v:textbox style="mso-fit-shape-to-text:t;">
              <w:txbxContent>
                <w:p>
                  <w:pPr>
                    <w:rPr>
                      <w:szCs w:val="52"/>
                    </w:rPr>
                  </w:pPr>
                </w:p>
              </w:txbxContent>
            </v:textbox>
          </v:shape>
        </w:pict>
      </w:r>
    </w:p>
    <w:p>
      <w:pPr>
        <w:pStyle w:val="9"/>
        <w:spacing w:before="0" w:after="0" w:line="480" w:lineRule="atLeast"/>
        <w:rPr>
          <w:rStyle w:val="24"/>
          <w:rFonts w:ascii="仿宋" w:hAnsi="仿宋" w:eastAsia="仿宋" w:cs="仿宋"/>
          <w:b/>
          <w:bCs/>
          <w:sz w:val="28"/>
          <w:szCs w:val="28"/>
        </w:rPr>
      </w:pPr>
      <w:r>
        <w:rPr>
          <w:rStyle w:val="24"/>
          <w:rFonts w:hint="eastAsia" w:ascii="仿宋" w:hAnsi="仿宋" w:eastAsia="仿宋" w:cs="仿宋"/>
          <w:b/>
          <w:sz w:val="28"/>
          <w:szCs w:val="28"/>
        </w:rPr>
        <w:t>附件1：</w:t>
      </w:r>
    </w:p>
    <w:p>
      <w:pPr>
        <w:pStyle w:val="9"/>
        <w:spacing w:before="0" w:after="0" w:line="480" w:lineRule="atLeast"/>
        <w:jc w:val="center"/>
        <w:rPr>
          <w:rStyle w:val="24"/>
          <w:rFonts w:ascii="仿宋" w:hAnsi="仿宋" w:eastAsia="仿宋" w:cs="仿宋"/>
          <w:b/>
          <w:lang w:val="zh-TW"/>
        </w:rPr>
      </w:pPr>
      <w:r>
        <w:rPr>
          <w:rStyle w:val="24"/>
          <w:rFonts w:hint="eastAsia" w:ascii="仿宋" w:hAnsi="仿宋" w:eastAsia="仿宋" w:cs="仿宋"/>
          <w:b/>
          <w:lang w:val="zh-TW" w:eastAsia="zh-TW"/>
        </w:rPr>
        <w:t>《首届中英</w:t>
      </w:r>
      <w:r>
        <w:rPr>
          <w:rStyle w:val="24"/>
          <w:rFonts w:hint="eastAsia" w:ascii="仿宋" w:hAnsi="仿宋" w:eastAsia="仿宋" w:cs="仿宋"/>
          <w:b/>
        </w:rPr>
        <w:t>STEAM</w:t>
      </w:r>
      <w:r>
        <w:rPr>
          <w:rStyle w:val="24"/>
          <w:rFonts w:hint="eastAsia" w:ascii="仿宋" w:hAnsi="仿宋" w:eastAsia="仿宋" w:cs="仿宋"/>
          <w:b/>
          <w:lang w:val="zh-TW" w:eastAsia="zh-TW"/>
        </w:rPr>
        <w:t>创新</w:t>
      </w:r>
      <w:r>
        <w:rPr>
          <w:rStyle w:val="24"/>
          <w:rFonts w:hint="eastAsia" w:ascii="仿宋" w:hAnsi="仿宋" w:eastAsia="仿宋" w:cs="仿宋"/>
          <w:b/>
          <w:lang w:val="zh-TW"/>
        </w:rPr>
        <w:t>国际</w:t>
      </w:r>
      <w:r>
        <w:rPr>
          <w:rStyle w:val="24"/>
          <w:rFonts w:hint="eastAsia" w:ascii="仿宋" w:hAnsi="仿宋" w:eastAsia="仿宋" w:cs="仿宋"/>
          <w:b/>
          <w:lang w:val="zh-TW" w:eastAsia="zh-TW"/>
        </w:rPr>
        <w:t>大赛重庆区域选拔赛</w:t>
      </w:r>
      <w:r>
        <w:rPr>
          <w:rStyle w:val="24"/>
          <w:rFonts w:hint="eastAsia" w:ascii="仿宋" w:hAnsi="仿宋" w:eastAsia="仿宋" w:cs="仿宋"/>
          <w:b/>
          <w:lang w:val="zh-TW"/>
        </w:rPr>
        <w:t>及西南邀请赛</w:t>
      </w:r>
      <w:r>
        <w:rPr>
          <w:rStyle w:val="24"/>
          <w:rFonts w:hint="eastAsia" w:ascii="仿宋" w:hAnsi="仿宋" w:eastAsia="仿宋" w:cs="仿宋"/>
          <w:b/>
          <w:lang w:val="zh-TW" w:eastAsia="zh-TW"/>
        </w:rPr>
        <w:t>实施方案》</w:t>
      </w:r>
    </w:p>
    <w:p>
      <w:pPr>
        <w:pStyle w:val="9"/>
        <w:spacing w:before="0" w:after="0" w:line="480" w:lineRule="atLeast"/>
        <w:jc w:val="center"/>
        <w:rPr>
          <w:rStyle w:val="24"/>
          <w:rFonts w:ascii="仿宋" w:hAnsi="仿宋" w:eastAsia="仿宋" w:cs="仿宋"/>
        </w:rPr>
      </w:pPr>
    </w:p>
    <w:p>
      <w:pPr>
        <w:pStyle w:val="9"/>
        <w:spacing w:before="0" w:after="0" w:line="360" w:lineRule="auto"/>
        <w:jc w:val="both"/>
        <w:rPr>
          <w:rStyle w:val="24"/>
          <w:rFonts w:ascii="仿宋" w:hAnsi="仿宋" w:eastAsia="仿宋" w:cs="仿宋"/>
          <w:sz w:val="28"/>
          <w:szCs w:val="28"/>
          <w:lang w:val="zh-TW" w:eastAsia="zh-TW"/>
        </w:rPr>
      </w:pPr>
      <w:r>
        <w:rPr>
          <w:rStyle w:val="24"/>
          <w:rFonts w:hint="eastAsia" w:ascii="仿宋" w:hAnsi="仿宋" w:eastAsia="仿宋" w:cs="仿宋"/>
          <w:sz w:val="28"/>
          <w:szCs w:val="28"/>
          <w:lang w:val="zh-TW"/>
        </w:rPr>
        <w:t>一、</w:t>
      </w:r>
      <w:r>
        <w:rPr>
          <w:rStyle w:val="24"/>
          <w:rFonts w:hint="eastAsia" w:ascii="仿宋" w:hAnsi="仿宋" w:eastAsia="仿宋" w:cs="仿宋"/>
          <w:sz w:val="28"/>
          <w:szCs w:val="28"/>
          <w:lang w:val="zh-TW" w:eastAsia="zh-TW"/>
        </w:rPr>
        <w:t>组别</w:t>
      </w:r>
      <w:r>
        <w:rPr>
          <w:rStyle w:val="24"/>
          <w:rFonts w:hint="eastAsia" w:ascii="仿宋" w:hAnsi="仿宋" w:eastAsia="仿宋" w:cs="仿宋"/>
          <w:sz w:val="28"/>
          <w:szCs w:val="28"/>
          <w:lang w:val="zh-TW"/>
        </w:rPr>
        <w:t>：</w:t>
      </w:r>
    </w:p>
    <w:p>
      <w:pPr>
        <w:spacing w:line="360" w:lineRule="auto"/>
        <w:ind w:firstLine="560" w:firstLineChars="200"/>
        <w:rPr>
          <w:rStyle w:val="24"/>
          <w:rFonts w:ascii="仿宋" w:hAnsi="仿宋" w:eastAsia="仿宋" w:cs="仿宋"/>
          <w:kern w:val="0"/>
          <w:sz w:val="28"/>
          <w:szCs w:val="28"/>
          <w:lang w:val="zh-TW" w:eastAsia="zh-TW"/>
        </w:rPr>
      </w:pPr>
      <w:r>
        <w:rPr>
          <w:rStyle w:val="24"/>
          <w:rFonts w:hint="eastAsia" w:ascii="仿宋" w:hAnsi="仿宋" w:eastAsia="仿宋" w:cs="仿宋"/>
          <w:kern w:val="0"/>
          <w:sz w:val="28"/>
          <w:szCs w:val="28"/>
        </w:rPr>
        <w:t>“首届中英STEAM</w:t>
      </w:r>
      <w:r>
        <w:rPr>
          <w:rStyle w:val="24"/>
          <w:rFonts w:hint="eastAsia" w:ascii="仿宋" w:hAnsi="仿宋" w:eastAsia="仿宋" w:cs="仿宋"/>
          <w:kern w:val="0"/>
          <w:sz w:val="28"/>
          <w:szCs w:val="28"/>
          <w:lang w:val="zh-TW" w:eastAsia="zh-TW"/>
        </w:rPr>
        <w:t>创新</w:t>
      </w:r>
      <w:r>
        <w:rPr>
          <w:rStyle w:val="24"/>
          <w:rFonts w:hint="eastAsia" w:ascii="仿宋" w:hAnsi="仿宋" w:eastAsia="仿宋" w:cs="仿宋"/>
          <w:kern w:val="0"/>
          <w:sz w:val="28"/>
          <w:szCs w:val="28"/>
          <w:lang w:val="zh-TW"/>
        </w:rPr>
        <w:t>国际</w:t>
      </w:r>
      <w:r>
        <w:rPr>
          <w:rStyle w:val="24"/>
          <w:rFonts w:hint="eastAsia" w:ascii="仿宋" w:hAnsi="仿宋" w:eastAsia="仿宋" w:cs="仿宋"/>
          <w:kern w:val="0"/>
          <w:sz w:val="28"/>
          <w:szCs w:val="28"/>
          <w:lang w:val="zh-TW" w:eastAsia="zh-TW"/>
        </w:rPr>
        <w:t>大赛（重庆区选拔赛</w:t>
      </w:r>
      <w:r>
        <w:rPr>
          <w:rStyle w:val="24"/>
          <w:rFonts w:hint="eastAsia" w:ascii="仿宋" w:hAnsi="仿宋" w:eastAsia="仿宋" w:cs="仿宋"/>
          <w:kern w:val="0"/>
          <w:sz w:val="28"/>
          <w:szCs w:val="28"/>
          <w:lang w:val="zh-TW"/>
        </w:rPr>
        <w:t>及西南邀请赛</w:t>
      </w:r>
      <w:r>
        <w:rPr>
          <w:rStyle w:val="24"/>
          <w:rFonts w:hint="eastAsia" w:ascii="仿宋" w:hAnsi="仿宋" w:eastAsia="仿宋" w:cs="仿宋"/>
          <w:kern w:val="0"/>
          <w:sz w:val="28"/>
          <w:szCs w:val="28"/>
          <w:lang w:val="zh-TW" w:eastAsia="zh-TW"/>
        </w:rPr>
        <w:t>）</w:t>
      </w:r>
      <w:r>
        <w:rPr>
          <w:rStyle w:val="24"/>
          <w:rFonts w:hint="eastAsia" w:ascii="仿宋" w:hAnsi="仿宋" w:eastAsia="仿宋" w:cs="仿宋"/>
          <w:kern w:val="0"/>
          <w:sz w:val="28"/>
          <w:szCs w:val="28"/>
        </w:rPr>
        <w:t>”</w:t>
      </w:r>
      <w:r>
        <w:rPr>
          <w:rStyle w:val="24"/>
          <w:rFonts w:hint="eastAsia" w:ascii="仿宋" w:hAnsi="仿宋" w:eastAsia="仿宋" w:cs="仿宋"/>
          <w:kern w:val="0"/>
          <w:sz w:val="28"/>
          <w:szCs w:val="28"/>
          <w:lang w:val="zh-TW" w:eastAsia="zh-TW"/>
        </w:rPr>
        <w:t>，设小学、初中、高中、中职、高职、大学六个组别</w:t>
      </w:r>
      <w:r>
        <w:rPr>
          <w:rStyle w:val="24"/>
          <w:rFonts w:hint="eastAsia" w:ascii="仿宋" w:hAnsi="仿宋" w:eastAsia="仿宋" w:cs="仿宋"/>
          <w:kern w:val="0"/>
          <w:sz w:val="28"/>
          <w:szCs w:val="28"/>
          <w:lang w:val="zh-TW"/>
        </w:rPr>
        <w:t>，</w:t>
      </w:r>
      <w:r>
        <w:rPr>
          <w:rStyle w:val="24"/>
          <w:rFonts w:hint="eastAsia" w:ascii="仿宋" w:hAnsi="仿宋" w:eastAsia="仿宋" w:cs="仿宋"/>
          <w:kern w:val="0"/>
          <w:sz w:val="28"/>
          <w:szCs w:val="28"/>
        </w:rPr>
        <w:t>每个组别的竞赛主题均不同。但都</w:t>
      </w:r>
      <w:r>
        <w:rPr>
          <w:rStyle w:val="24"/>
          <w:rFonts w:hint="eastAsia" w:ascii="仿宋" w:hAnsi="仿宋" w:eastAsia="仿宋" w:cs="仿宋"/>
          <w:kern w:val="0"/>
          <w:sz w:val="28"/>
          <w:szCs w:val="28"/>
          <w:lang w:val="zh-TW" w:eastAsia="zh-TW"/>
        </w:rPr>
        <w:t>要求利用</w:t>
      </w:r>
      <w:r>
        <w:rPr>
          <w:rStyle w:val="24"/>
          <w:rFonts w:hint="eastAsia" w:ascii="仿宋" w:hAnsi="仿宋" w:eastAsia="仿宋" w:cs="仿宋"/>
          <w:kern w:val="0"/>
          <w:sz w:val="28"/>
          <w:szCs w:val="28"/>
        </w:rPr>
        <w:t>3D</w:t>
      </w:r>
      <w:r>
        <w:rPr>
          <w:rStyle w:val="24"/>
          <w:rFonts w:hint="eastAsia" w:ascii="仿宋" w:hAnsi="仿宋" w:eastAsia="仿宋" w:cs="仿宋"/>
          <w:kern w:val="0"/>
          <w:sz w:val="28"/>
          <w:szCs w:val="28"/>
          <w:lang w:val="zh-TW" w:eastAsia="zh-TW"/>
        </w:rPr>
        <w:t>打印、传感器、</w:t>
      </w:r>
      <w:r>
        <w:rPr>
          <w:rStyle w:val="24"/>
          <w:rFonts w:hint="eastAsia" w:ascii="仿宋" w:hAnsi="仿宋" w:eastAsia="仿宋" w:cs="仿宋"/>
          <w:kern w:val="0"/>
          <w:sz w:val="28"/>
          <w:szCs w:val="28"/>
        </w:rPr>
        <w:t>电子控制技术</w:t>
      </w:r>
      <w:r>
        <w:rPr>
          <w:rStyle w:val="24"/>
          <w:rFonts w:hint="eastAsia" w:ascii="仿宋" w:hAnsi="仿宋" w:eastAsia="仿宋" w:cs="仿宋"/>
          <w:kern w:val="0"/>
          <w:sz w:val="28"/>
          <w:szCs w:val="28"/>
          <w:lang w:val="zh-TW" w:eastAsia="zh-TW"/>
        </w:rPr>
        <w:t>及身边可利用的材料等实现创意，大赛指定使用由英国牛津、剑桥</w:t>
      </w:r>
      <w:r>
        <w:rPr>
          <w:rStyle w:val="24"/>
          <w:rFonts w:hint="eastAsia" w:ascii="仿宋" w:hAnsi="仿宋" w:eastAsia="仿宋" w:cs="仿宋"/>
          <w:kern w:val="0"/>
          <w:sz w:val="28"/>
          <w:szCs w:val="28"/>
        </w:rPr>
        <w:t>大学</w:t>
      </w:r>
      <w:r>
        <w:rPr>
          <w:rStyle w:val="24"/>
          <w:rFonts w:hint="eastAsia" w:ascii="仿宋" w:hAnsi="仿宋" w:eastAsia="仿宋" w:cs="仿宋"/>
          <w:kern w:val="0"/>
          <w:sz w:val="28"/>
          <w:szCs w:val="28"/>
          <w:lang w:val="zh-TW" w:eastAsia="zh-TW"/>
        </w:rPr>
        <w:t>及</w:t>
      </w:r>
      <w:r>
        <w:rPr>
          <w:rStyle w:val="24"/>
          <w:rFonts w:hint="eastAsia" w:ascii="仿宋" w:hAnsi="仿宋" w:eastAsia="仿宋" w:cs="仿宋"/>
          <w:kern w:val="0"/>
          <w:sz w:val="28"/>
          <w:szCs w:val="28"/>
        </w:rPr>
        <w:t>BBC</w:t>
      </w:r>
      <w:r>
        <w:rPr>
          <w:rStyle w:val="24"/>
          <w:rFonts w:hint="eastAsia" w:ascii="仿宋" w:hAnsi="仿宋" w:eastAsia="仿宋" w:cs="仿宋"/>
          <w:kern w:val="0"/>
          <w:sz w:val="28"/>
          <w:szCs w:val="28"/>
          <w:lang w:val="zh-TW" w:eastAsia="zh-TW"/>
        </w:rPr>
        <w:t>公司共同开发的</w:t>
      </w:r>
      <w:r>
        <w:rPr>
          <w:rStyle w:val="24"/>
          <w:rFonts w:hint="eastAsia" w:ascii="仿宋" w:hAnsi="仿宋" w:eastAsia="仿宋" w:cs="仿宋"/>
          <w:kern w:val="0"/>
          <w:sz w:val="28"/>
          <w:szCs w:val="28"/>
        </w:rPr>
        <w:t>micro:bit</w:t>
      </w:r>
      <w:r>
        <w:rPr>
          <w:rStyle w:val="24"/>
          <w:rFonts w:hint="eastAsia" w:ascii="仿宋" w:hAnsi="仿宋" w:eastAsia="仿宋" w:cs="仿宋"/>
          <w:kern w:val="0"/>
          <w:sz w:val="28"/>
          <w:szCs w:val="28"/>
          <w:lang w:val="zh-TW" w:eastAsia="zh-TW"/>
        </w:rPr>
        <w:t>编程开源硬件进行创作。</w:t>
      </w:r>
    </w:p>
    <w:p>
      <w:pPr>
        <w:spacing w:line="360" w:lineRule="auto"/>
        <w:rPr>
          <w:rStyle w:val="24"/>
          <w:rFonts w:ascii="仿宋" w:hAnsi="仿宋" w:eastAsia="仿宋" w:cs="仿宋"/>
          <w:color w:val="FF0000"/>
          <w:kern w:val="0"/>
          <w:sz w:val="28"/>
          <w:szCs w:val="28"/>
          <w:lang w:val="zh-TW"/>
        </w:rPr>
      </w:pPr>
    </w:p>
    <w:p>
      <w:pPr>
        <w:spacing w:line="360" w:lineRule="auto"/>
        <w:rPr>
          <w:rStyle w:val="24"/>
          <w:rFonts w:ascii="仿宋" w:hAnsi="仿宋" w:eastAsia="仿宋" w:cs="仿宋"/>
          <w:kern w:val="0"/>
          <w:sz w:val="28"/>
          <w:szCs w:val="28"/>
          <w:lang w:val="zh-TW"/>
        </w:rPr>
      </w:pPr>
      <w:r>
        <w:rPr>
          <w:rStyle w:val="24"/>
          <w:rFonts w:hint="eastAsia" w:ascii="仿宋" w:hAnsi="仿宋" w:eastAsia="仿宋" w:cs="仿宋"/>
          <w:kern w:val="0"/>
          <w:sz w:val="28"/>
          <w:szCs w:val="28"/>
          <w:lang w:val="zh-TW"/>
        </w:rPr>
        <w:t>二、比赛形式：</w:t>
      </w:r>
    </w:p>
    <w:p>
      <w:pPr>
        <w:spacing w:line="360" w:lineRule="auto"/>
        <w:ind w:firstLine="560"/>
        <w:rPr>
          <w:rStyle w:val="24"/>
          <w:rFonts w:ascii="仿宋" w:hAnsi="仿宋" w:eastAsia="仿宋" w:cs="仿宋"/>
          <w:kern w:val="0"/>
          <w:sz w:val="28"/>
          <w:szCs w:val="28"/>
          <w:lang w:val="zh-TW"/>
        </w:rPr>
      </w:pPr>
      <w:r>
        <w:rPr>
          <w:rStyle w:val="24"/>
          <w:rFonts w:hint="eastAsia" w:ascii="仿宋" w:hAnsi="仿宋" w:eastAsia="仿宋" w:cs="仿宋"/>
          <w:kern w:val="0"/>
          <w:sz w:val="28"/>
          <w:szCs w:val="28"/>
          <w:lang w:val="zh-TW"/>
        </w:rPr>
        <w:t>本赛项竞赛形式为团队赛，每支参赛队由</w:t>
      </w:r>
      <w:r>
        <w:rPr>
          <w:rStyle w:val="24"/>
          <w:rFonts w:hint="eastAsia" w:ascii="仿宋" w:hAnsi="仿宋" w:eastAsia="仿宋" w:cs="仿宋"/>
          <w:kern w:val="0"/>
          <w:sz w:val="28"/>
          <w:szCs w:val="28"/>
          <w:lang w:val="zh-TW" w:eastAsia="zh-TW"/>
        </w:rPr>
        <w:t>3</w:t>
      </w:r>
      <w:r>
        <w:rPr>
          <w:rStyle w:val="24"/>
          <w:rFonts w:hint="eastAsia" w:ascii="仿宋" w:hAnsi="仿宋" w:eastAsia="仿宋" w:cs="仿宋"/>
          <w:kern w:val="0"/>
          <w:sz w:val="28"/>
          <w:szCs w:val="28"/>
          <w:lang w:val="zh-TW"/>
        </w:rPr>
        <w:t>名参赛者（1名队长、</w:t>
      </w:r>
      <w:r>
        <w:rPr>
          <w:rStyle w:val="24"/>
          <w:rFonts w:hint="eastAsia" w:ascii="仿宋" w:hAnsi="仿宋" w:eastAsia="仿宋" w:cs="仿宋"/>
          <w:kern w:val="0"/>
          <w:sz w:val="28"/>
          <w:szCs w:val="28"/>
          <w:lang w:val="zh-TW" w:eastAsia="zh-TW"/>
        </w:rPr>
        <w:t>2</w:t>
      </w:r>
      <w:r>
        <w:rPr>
          <w:rStyle w:val="24"/>
          <w:rFonts w:hint="eastAsia" w:ascii="仿宋" w:hAnsi="仿宋" w:eastAsia="仿宋" w:cs="仿宋"/>
          <w:kern w:val="0"/>
          <w:sz w:val="28"/>
          <w:szCs w:val="28"/>
          <w:lang w:val="zh-TW"/>
        </w:rPr>
        <w:t>名队员）组成。</w:t>
      </w:r>
    </w:p>
    <w:p>
      <w:pPr>
        <w:spacing w:line="360" w:lineRule="auto"/>
        <w:ind w:firstLine="560" w:firstLineChars="200"/>
        <w:rPr>
          <w:rStyle w:val="24"/>
          <w:rFonts w:ascii="仿宋" w:hAnsi="仿宋" w:eastAsia="仿宋" w:cs="仿宋"/>
          <w:kern w:val="0"/>
          <w:sz w:val="28"/>
          <w:szCs w:val="28"/>
          <w:lang w:val="zh-TW"/>
        </w:rPr>
      </w:pPr>
      <w:r>
        <w:rPr>
          <w:rStyle w:val="24"/>
          <w:rFonts w:hint="eastAsia" w:ascii="仿宋" w:hAnsi="仿宋" w:eastAsia="仿宋" w:cs="仿宋"/>
          <w:kern w:val="0"/>
          <w:sz w:val="28"/>
          <w:szCs w:val="28"/>
          <w:lang w:val="zh-TW"/>
        </w:rPr>
        <w:t>参赛学生应独立设计并创作作品，指导教师可以给予适当的启发和技术指导，但不能直接动手帮助学生完成作品制作。</w:t>
      </w:r>
    </w:p>
    <w:p>
      <w:pPr>
        <w:spacing w:line="360" w:lineRule="auto"/>
        <w:ind w:firstLine="560" w:firstLineChars="200"/>
        <w:rPr>
          <w:rStyle w:val="24"/>
          <w:rFonts w:ascii="仿宋" w:hAnsi="仿宋" w:eastAsia="仿宋" w:cs="仿宋"/>
          <w:kern w:val="0"/>
          <w:sz w:val="28"/>
          <w:szCs w:val="28"/>
          <w:lang w:val="zh-TW"/>
        </w:rPr>
      </w:pPr>
    </w:p>
    <w:p>
      <w:pPr>
        <w:spacing w:line="360" w:lineRule="auto"/>
        <w:ind w:left="560" w:hanging="560" w:hangingChars="200"/>
        <w:rPr>
          <w:rStyle w:val="24"/>
          <w:rFonts w:ascii="仿宋" w:hAnsi="仿宋" w:eastAsia="仿宋" w:cs="仿宋"/>
          <w:kern w:val="0"/>
          <w:sz w:val="28"/>
          <w:szCs w:val="28"/>
          <w:lang w:val="zh-TW"/>
        </w:rPr>
      </w:pPr>
      <w:r>
        <w:rPr>
          <w:rStyle w:val="24"/>
          <w:rFonts w:hint="eastAsia" w:ascii="仿宋" w:hAnsi="仿宋" w:eastAsia="仿宋" w:cs="仿宋"/>
          <w:kern w:val="0"/>
          <w:sz w:val="28"/>
          <w:szCs w:val="28"/>
        </w:rPr>
        <w:t>三</w:t>
      </w:r>
      <w:r>
        <w:rPr>
          <w:rStyle w:val="24"/>
          <w:rFonts w:hint="eastAsia" w:ascii="仿宋" w:hAnsi="仿宋" w:eastAsia="仿宋" w:cs="仿宋"/>
          <w:kern w:val="0"/>
          <w:sz w:val="28"/>
          <w:szCs w:val="28"/>
          <w:lang w:val="zh-TW"/>
        </w:rPr>
        <w:t>、预选赛评选形式：</w:t>
      </w:r>
    </w:p>
    <w:p>
      <w:pPr>
        <w:spacing w:line="360" w:lineRule="auto"/>
        <w:ind w:firstLine="560" w:firstLineChars="200"/>
        <w:rPr>
          <w:rStyle w:val="24"/>
          <w:rFonts w:ascii="仿宋" w:hAnsi="仿宋" w:eastAsia="仿宋" w:cs="仿宋"/>
          <w:kern w:val="0"/>
          <w:sz w:val="28"/>
          <w:szCs w:val="28"/>
        </w:rPr>
      </w:pPr>
      <w:r>
        <w:rPr>
          <w:rStyle w:val="24"/>
          <w:rFonts w:hint="eastAsia" w:ascii="仿宋" w:hAnsi="仿宋" w:eastAsia="仿宋" w:cs="仿宋"/>
          <w:kern w:val="0"/>
          <w:sz w:val="28"/>
          <w:szCs w:val="28"/>
          <w:lang w:val="zh-TW"/>
        </w:rPr>
        <w:t>预选赛为网络评选。参赛选手在规定时间内提交比赛要求的作品，由组委会专家组对参赛作品进行资格审定。</w:t>
      </w:r>
    </w:p>
    <w:p>
      <w:pPr>
        <w:numPr>
          <w:ilvl w:val="0"/>
          <w:numId w:val="1"/>
        </w:numPr>
        <w:spacing w:line="360" w:lineRule="auto"/>
        <w:ind w:left="630" w:leftChars="300"/>
        <w:jc w:val="left"/>
        <w:rPr>
          <w:rStyle w:val="24"/>
          <w:rFonts w:ascii="仿宋" w:hAnsi="仿宋" w:eastAsia="仿宋" w:cs="仿宋"/>
          <w:sz w:val="28"/>
          <w:szCs w:val="28"/>
          <w:lang w:val="zh-TW" w:eastAsia="zh-TW"/>
        </w:rPr>
      </w:pPr>
      <w:r>
        <w:rPr>
          <w:rStyle w:val="24"/>
          <w:rFonts w:hint="eastAsia" w:ascii="仿宋" w:hAnsi="仿宋" w:eastAsia="仿宋" w:cs="仿宋"/>
          <w:kern w:val="0"/>
          <w:sz w:val="28"/>
          <w:szCs w:val="28"/>
          <w:lang w:val="zh-TW"/>
        </w:rPr>
        <w:t>预选赛提交作品</w:t>
      </w:r>
      <w:r>
        <w:rPr>
          <w:rStyle w:val="24"/>
          <w:rFonts w:hint="eastAsia" w:ascii="仿宋" w:hAnsi="仿宋" w:eastAsia="仿宋" w:cs="仿宋"/>
          <w:sz w:val="28"/>
          <w:szCs w:val="28"/>
          <w:lang w:val="zh-TW" w:eastAsia="zh-TW"/>
        </w:rPr>
        <w:t>时间为</w:t>
      </w:r>
      <w:r>
        <w:rPr>
          <w:rStyle w:val="25"/>
          <w:rFonts w:hint="eastAsia"/>
          <w:sz w:val="28"/>
          <w:szCs w:val="28"/>
        </w:rPr>
        <w:t>2017</w:t>
      </w:r>
      <w:r>
        <w:rPr>
          <w:rStyle w:val="24"/>
          <w:rFonts w:hint="eastAsia" w:ascii="仿宋" w:hAnsi="仿宋" w:eastAsia="仿宋" w:cs="仿宋"/>
          <w:sz w:val="28"/>
          <w:szCs w:val="28"/>
          <w:lang w:val="zh-TW" w:eastAsia="zh-TW"/>
        </w:rPr>
        <w:t>年</w:t>
      </w:r>
      <w:r>
        <w:rPr>
          <w:rStyle w:val="25"/>
          <w:rFonts w:hint="eastAsia"/>
          <w:sz w:val="28"/>
          <w:szCs w:val="28"/>
        </w:rPr>
        <w:t>12</w:t>
      </w:r>
      <w:r>
        <w:rPr>
          <w:rStyle w:val="24"/>
          <w:rFonts w:hint="eastAsia" w:ascii="仿宋" w:hAnsi="仿宋" w:eastAsia="仿宋" w:cs="仿宋"/>
          <w:sz w:val="28"/>
          <w:szCs w:val="28"/>
          <w:lang w:val="zh-TW" w:eastAsia="zh-TW"/>
        </w:rPr>
        <w:t>月</w:t>
      </w:r>
      <w:r>
        <w:rPr>
          <w:rStyle w:val="25"/>
          <w:rFonts w:hint="eastAsia"/>
          <w:sz w:val="28"/>
          <w:szCs w:val="28"/>
        </w:rPr>
        <w:t>18</w:t>
      </w:r>
      <w:r>
        <w:rPr>
          <w:rStyle w:val="24"/>
          <w:rFonts w:hint="eastAsia" w:ascii="仿宋" w:hAnsi="仿宋" w:eastAsia="仿宋" w:cs="仿宋"/>
          <w:sz w:val="28"/>
          <w:szCs w:val="28"/>
          <w:lang w:val="zh-TW" w:eastAsia="zh-TW"/>
        </w:rPr>
        <w:t>日</w:t>
      </w:r>
      <w:r>
        <w:rPr>
          <w:rStyle w:val="25"/>
          <w:rFonts w:hint="eastAsia"/>
          <w:sz w:val="28"/>
          <w:szCs w:val="28"/>
        </w:rPr>
        <w:t>—2018</w:t>
      </w:r>
      <w:r>
        <w:rPr>
          <w:rStyle w:val="24"/>
          <w:rFonts w:hint="eastAsia" w:ascii="仿宋" w:hAnsi="仿宋" w:eastAsia="仿宋" w:cs="仿宋"/>
          <w:sz w:val="28"/>
          <w:szCs w:val="28"/>
          <w:lang w:val="zh-TW" w:eastAsia="zh-TW"/>
        </w:rPr>
        <w:t>年</w:t>
      </w:r>
      <w:r>
        <w:rPr>
          <w:rStyle w:val="25"/>
          <w:rFonts w:hint="eastAsia"/>
          <w:sz w:val="28"/>
          <w:szCs w:val="28"/>
        </w:rPr>
        <w:t>3</w:t>
      </w:r>
      <w:r>
        <w:rPr>
          <w:rStyle w:val="24"/>
          <w:rFonts w:hint="eastAsia" w:ascii="仿宋" w:hAnsi="仿宋" w:eastAsia="仿宋" w:cs="仿宋"/>
          <w:sz w:val="28"/>
          <w:szCs w:val="28"/>
          <w:lang w:val="zh-TW" w:eastAsia="zh-TW"/>
        </w:rPr>
        <w:t>月</w:t>
      </w:r>
      <w:r>
        <w:rPr>
          <w:rStyle w:val="25"/>
          <w:rFonts w:hint="eastAsia"/>
          <w:sz w:val="28"/>
          <w:szCs w:val="28"/>
        </w:rPr>
        <w:t>8</w:t>
      </w:r>
      <w:r>
        <w:rPr>
          <w:rStyle w:val="24"/>
          <w:rFonts w:hint="eastAsia" w:ascii="仿宋" w:hAnsi="仿宋" w:eastAsia="仿宋" w:cs="仿宋"/>
          <w:sz w:val="28"/>
          <w:szCs w:val="28"/>
          <w:lang w:val="zh-TW" w:eastAsia="zh-TW"/>
        </w:rPr>
        <w:t>日</w:t>
      </w:r>
      <w:r>
        <w:rPr>
          <w:rStyle w:val="24"/>
          <w:rFonts w:hint="eastAsia" w:ascii="仿宋" w:hAnsi="仿宋" w:eastAsia="仿宋" w:cs="仿宋"/>
          <w:sz w:val="28"/>
          <w:szCs w:val="28"/>
          <w:lang w:val="zh-TW"/>
        </w:rPr>
        <w:t>24：00截止</w:t>
      </w:r>
      <w:r>
        <w:rPr>
          <w:rStyle w:val="24"/>
          <w:rFonts w:hint="eastAsia" w:ascii="仿宋" w:hAnsi="仿宋" w:eastAsia="仿宋" w:cs="仿宋"/>
          <w:sz w:val="28"/>
          <w:szCs w:val="28"/>
          <w:lang w:val="zh-TW" w:eastAsia="zh-TW"/>
        </w:rPr>
        <w:t>。</w:t>
      </w:r>
    </w:p>
    <w:p>
      <w:pPr>
        <w:numPr>
          <w:ilvl w:val="0"/>
          <w:numId w:val="1"/>
        </w:numPr>
        <w:spacing w:line="360" w:lineRule="auto"/>
        <w:ind w:left="630" w:leftChars="300"/>
        <w:jc w:val="left"/>
        <w:rPr>
          <w:rStyle w:val="24"/>
          <w:rFonts w:ascii="仿宋" w:hAnsi="仿宋" w:eastAsia="仿宋" w:cs="仿宋"/>
          <w:sz w:val="28"/>
          <w:szCs w:val="28"/>
          <w:lang w:val="zh-TW" w:eastAsia="zh-TW"/>
        </w:rPr>
      </w:pPr>
      <w:r>
        <w:rPr>
          <w:rStyle w:val="25"/>
          <w:rFonts w:hint="eastAsia"/>
          <w:sz w:val="28"/>
          <w:szCs w:val="28"/>
          <w:lang w:eastAsia="zh-TW"/>
        </w:rPr>
        <w:t>作品提交</w:t>
      </w:r>
      <w:r>
        <w:rPr>
          <w:rFonts w:hint="eastAsia" w:ascii="仿宋" w:hAnsi="仿宋" w:eastAsia="仿宋" w:cs="仿宋"/>
          <w:sz w:val="28"/>
          <w:szCs w:val="28"/>
          <w:lang w:val="zh-TW" w:eastAsia="zh-TW"/>
        </w:rPr>
        <w:t>到重庆市电子学会官方邮箱：</w:t>
      </w:r>
      <w:r>
        <w:fldChar w:fldCharType="begin"/>
      </w:r>
      <w:r>
        <w:instrText xml:space="preserve"> HYPERLINK "mailto:cqie@vip.163.com" </w:instrText>
      </w:r>
      <w:r>
        <w:fldChar w:fldCharType="separate"/>
      </w:r>
      <w:r>
        <w:rPr>
          <w:rStyle w:val="25"/>
          <w:rFonts w:hint="eastAsia"/>
          <w:sz w:val="28"/>
          <w:szCs w:val="28"/>
          <w:lang w:eastAsia="zh-TW"/>
        </w:rPr>
        <w:t>cqie@vip.163.com</w:t>
      </w:r>
      <w:r>
        <w:rPr>
          <w:rStyle w:val="25"/>
          <w:rFonts w:hint="eastAsia"/>
          <w:sz w:val="28"/>
          <w:szCs w:val="28"/>
          <w:lang w:eastAsia="zh-TW"/>
        </w:rPr>
        <w:fldChar w:fldCharType="end"/>
      </w:r>
      <w:r>
        <w:rPr>
          <w:rStyle w:val="24"/>
          <w:rFonts w:hint="eastAsia" w:ascii="仿宋" w:hAnsi="仿宋" w:eastAsia="仿宋" w:cs="仿宋"/>
          <w:sz w:val="28"/>
          <w:szCs w:val="28"/>
          <w:lang w:val="zh-TW" w:eastAsia="zh-TW"/>
        </w:rPr>
        <w:t>，注明</w:t>
      </w:r>
      <w:r>
        <w:rPr>
          <w:rStyle w:val="25"/>
          <w:rFonts w:hint="eastAsia"/>
          <w:sz w:val="28"/>
          <w:szCs w:val="28"/>
          <w:lang w:eastAsia="zh-TW"/>
        </w:rPr>
        <w:t>“</w:t>
      </w:r>
      <w:r>
        <w:rPr>
          <w:rStyle w:val="24"/>
          <w:rFonts w:hint="eastAsia" w:ascii="仿宋" w:hAnsi="仿宋" w:eastAsia="仿宋" w:cs="仿宋"/>
          <w:sz w:val="28"/>
          <w:szCs w:val="28"/>
          <w:lang w:val="zh-TW" w:eastAsia="zh-TW"/>
        </w:rPr>
        <w:t>中英</w:t>
      </w:r>
      <w:r>
        <w:rPr>
          <w:rStyle w:val="25"/>
          <w:rFonts w:hint="eastAsia"/>
          <w:sz w:val="28"/>
          <w:szCs w:val="28"/>
          <w:lang w:eastAsia="zh-TW"/>
        </w:rPr>
        <w:t>STEAM</w:t>
      </w:r>
      <w:r>
        <w:rPr>
          <w:rStyle w:val="24"/>
          <w:rFonts w:hint="eastAsia" w:ascii="仿宋" w:hAnsi="仿宋" w:eastAsia="仿宋" w:cs="仿宋"/>
          <w:sz w:val="28"/>
          <w:szCs w:val="28"/>
          <w:lang w:val="zh-TW" w:eastAsia="zh-TW"/>
        </w:rPr>
        <w:t>创新国际大赛</w:t>
      </w:r>
      <w:r>
        <w:rPr>
          <w:rStyle w:val="25"/>
          <w:rFonts w:hint="eastAsia"/>
          <w:sz w:val="28"/>
          <w:szCs w:val="28"/>
          <w:lang w:eastAsia="zh-TW"/>
        </w:rPr>
        <w:t>”</w:t>
      </w:r>
      <w:r>
        <w:rPr>
          <w:rStyle w:val="24"/>
          <w:rFonts w:hint="eastAsia" w:ascii="仿宋" w:hAnsi="仿宋" w:eastAsia="仿宋" w:cs="仿宋"/>
          <w:sz w:val="28"/>
          <w:szCs w:val="28"/>
          <w:lang w:val="zh-TW" w:eastAsia="zh-TW"/>
        </w:rPr>
        <w:t>。</w:t>
      </w:r>
    </w:p>
    <w:p>
      <w:pPr>
        <w:spacing w:line="360" w:lineRule="auto"/>
        <w:ind w:left="630" w:leftChars="300"/>
        <w:jc w:val="left"/>
        <w:rPr>
          <w:rFonts w:ascii="仿宋" w:hAnsi="仿宋" w:eastAsia="仿宋" w:cs="仿宋"/>
          <w:sz w:val="28"/>
          <w:szCs w:val="28"/>
          <w:lang w:val="zh-TW" w:eastAsia="zh-TW"/>
        </w:rPr>
      </w:pPr>
      <w:r>
        <w:rPr>
          <w:rStyle w:val="24"/>
          <w:rFonts w:hint="eastAsia" w:ascii="仿宋" w:hAnsi="仿宋" w:eastAsia="仿宋" w:cs="仿宋"/>
          <w:sz w:val="28"/>
          <w:szCs w:val="28"/>
          <w:lang w:val="zh-TW" w:eastAsia="zh-TW"/>
        </w:rPr>
        <w:t>3、</w:t>
      </w:r>
      <w:r>
        <w:rPr>
          <w:rStyle w:val="25"/>
          <w:rFonts w:hint="eastAsia"/>
          <w:sz w:val="28"/>
          <w:szCs w:val="28"/>
          <w:lang w:eastAsia="zh-TW"/>
        </w:rPr>
        <w:t>提交作品文件及要求如下：</w:t>
      </w:r>
    </w:p>
    <w:p>
      <w:pPr>
        <w:spacing w:line="360" w:lineRule="auto"/>
        <w:ind w:left="1120" w:leftChars="400" w:hanging="280" w:hangingChars="100"/>
        <w:jc w:val="left"/>
        <w:rPr>
          <w:rStyle w:val="25"/>
          <w:sz w:val="28"/>
          <w:szCs w:val="28"/>
          <w:lang w:eastAsia="zh-TW"/>
        </w:rPr>
      </w:pPr>
      <w:r>
        <w:rPr>
          <w:rStyle w:val="25"/>
          <w:rFonts w:hint="eastAsia"/>
          <w:sz w:val="28"/>
          <w:szCs w:val="28"/>
        </w:rPr>
        <w:t>a.</w:t>
      </w:r>
      <w:r>
        <w:rPr>
          <w:rStyle w:val="25"/>
          <w:rFonts w:hint="eastAsia"/>
          <w:sz w:val="28"/>
          <w:szCs w:val="28"/>
          <w:lang w:eastAsia="zh-TW"/>
        </w:rPr>
        <w:t>作品信息表（word文档，包括报名信息和作品说明，见作品信息表）；</w:t>
      </w:r>
    </w:p>
    <w:p>
      <w:pPr>
        <w:spacing w:line="360" w:lineRule="auto"/>
        <w:ind w:left="1120" w:leftChars="400" w:hanging="280" w:hangingChars="100"/>
        <w:jc w:val="left"/>
        <w:rPr>
          <w:rStyle w:val="25"/>
          <w:sz w:val="28"/>
          <w:szCs w:val="28"/>
          <w:lang w:eastAsia="zh-TW"/>
        </w:rPr>
      </w:pPr>
      <w:r>
        <w:rPr>
          <w:rStyle w:val="25"/>
          <w:rFonts w:hint="eastAsia"/>
          <w:sz w:val="28"/>
          <w:szCs w:val="28"/>
          <w:lang w:eastAsia="zh-TW"/>
        </w:rPr>
        <w:t>b.作品源文件（使用3D One</w:t>
      </w:r>
      <w:r>
        <w:rPr>
          <w:rStyle w:val="25"/>
          <w:rFonts w:hint="eastAsia"/>
          <w:sz w:val="28"/>
          <w:szCs w:val="28"/>
        </w:rPr>
        <w:t>教育版</w:t>
      </w:r>
      <w:r>
        <w:rPr>
          <w:rStyle w:val="25"/>
          <w:rFonts w:hint="eastAsia"/>
          <w:sz w:val="28"/>
          <w:szCs w:val="28"/>
          <w:lang w:eastAsia="zh-TW"/>
        </w:rPr>
        <w:t>/3D One P</w:t>
      </w:r>
      <w:r>
        <w:rPr>
          <w:rStyle w:val="25"/>
          <w:rFonts w:hint="eastAsia"/>
          <w:sz w:val="28"/>
          <w:szCs w:val="28"/>
        </w:rPr>
        <w:t>lus专业版</w:t>
      </w:r>
      <w:r>
        <w:rPr>
          <w:rStyle w:val="25"/>
          <w:rFonts w:hint="eastAsia"/>
          <w:sz w:val="28"/>
          <w:szCs w:val="28"/>
          <w:lang w:eastAsia="zh-TW"/>
        </w:rPr>
        <w:t>三维设计软件设计的Z1格式文件</w:t>
      </w:r>
      <w:r>
        <w:rPr>
          <w:rStyle w:val="25"/>
          <w:rFonts w:hint="eastAsia"/>
          <w:sz w:val="28"/>
          <w:szCs w:val="28"/>
        </w:rPr>
        <w:t>，软件编程的源代码</w:t>
      </w:r>
      <w:r>
        <w:rPr>
          <w:rStyle w:val="25"/>
          <w:rFonts w:hint="eastAsia"/>
          <w:sz w:val="28"/>
          <w:szCs w:val="28"/>
          <w:lang w:eastAsia="zh-TW"/>
        </w:rPr>
        <w:t>）；</w:t>
      </w:r>
    </w:p>
    <w:p>
      <w:pPr>
        <w:spacing w:line="360" w:lineRule="auto"/>
        <w:ind w:left="1120" w:leftChars="400" w:hanging="280" w:hangingChars="100"/>
        <w:jc w:val="left"/>
        <w:rPr>
          <w:rStyle w:val="25"/>
          <w:sz w:val="28"/>
          <w:szCs w:val="28"/>
          <w:lang w:eastAsia="zh-TW"/>
        </w:rPr>
      </w:pPr>
      <w:r>
        <w:rPr>
          <w:rStyle w:val="25"/>
          <w:rFonts w:hint="eastAsia"/>
          <w:sz w:val="28"/>
          <w:szCs w:val="28"/>
          <w:lang w:eastAsia="zh-TW"/>
        </w:rPr>
        <w:t>c.</w:t>
      </w:r>
      <w:r>
        <w:rPr>
          <w:rStyle w:val="25"/>
          <w:rFonts w:hint="eastAsia"/>
          <w:sz w:val="28"/>
          <w:szCs w:val="28"/>
        </w:rPr>
        <w:t>成品展示图片</w:t>
      </w:r>
      <w:r>
        <w:rPr>
          <w:rStyle w:val="25"/>
          <w:rFonts w:hint="eastAsia"/>
          <w:sz w:val="28"/>
          <w:szCs w:val="28"/>
          <w:lang w:eastAsia="zh-TW"/>
        </w:rPr>
        <w:t>（格式为jpg）；</w:t>
      </w:r>
    </w:p>
    <w:p>
      <w:pPr>
        <w:spacing w:line="360" w:lineRule="auto"/>
        <w:ind w:left="1120" w:leftChars="400" w:hanging="280" w:hangingChars="100"/>
        <w:jc w:val="left"/>
        <w:rPr>
          <w:rStyle w:val="25"/>
          <w:rFonts w:eastAsia="PMingLiU"/>
          <w:b/>
          <w:sz w:val="28"/>
          <w:szCs w:val="28"/>
          <w:lang w:eastAsia="zh-TW"/>
        </w:rPr>
      </w:pPr>
      <w:r>
        <w:rPr>
          <w:rStyle w:val="25"/>
          <w:rFonts w:hint="eastAsia"/>
          <w:sz w:val="28"/>
          <w:szCs w:val="28"/>
          <w:lang w:eastAsia="zh-TW"/>
        </w:rPr>
        <w:t>d.演示视频（时长在5分钟以内，格式为mp4</w:t>
      </w:r>
      <w:r>
        <w:rPr>
          <w:rStyle w:val="25"/>
          <w:rFonts w:hint="eastAsia"/>
          <w:sz w:val="28"/>
          <w:szCs w:val="28"/>
        </w:rPr>
        <w:t>、avi、mov</w:t>
      </w:r>
      <w:r>
        <w:rPr>
          <w:rStyle w:val="25"/>
          <w:rFonts w:hint="eastAsia"/>
          <w:sz w:val="28"/>
          <w:szCs w:val="28"/>
          <w:lang w:eastAsia="zh-TW"/>
        </w:rPr>
        <w:t>）；</w:t>
      </w:r>
    </w:p>
    <w:p>
      <w:pPr>
        <w:spacing w:line="360" w:lineRule="auto"/>
        <w:ind w:left="1120" w:leftChars="400" w:hanging="280" w:hangingChars="100"/>
        <w:jc w:val="left"/>
        <w:rPr>
          <w:rStyle w:val="25"/>
          <w:rFonts w:hint="eastAsia"/>
          <w:sz w:val="28"/>
          <w:szCs w:val="28"/>
          <w:lang w:eastAsia="zh-TW"/>
        </w:rPr>
      </w:pPr>
      <w:r>
        <w:rPr>
          <w:rStyle w:val="25"/>
          <w:rFonts w:hint="eastAsia"/>
          <w:sz w:val="28"/>
          <w:szCs w:val="28"/>
          <w:lang w:eastAsia="zh-TW"/>
        </w:rPr>
        <w:t>e.制作讲解PPT</w:t>
      </w:r>
    </w:p>
    <w:p>
      <w:pPr>
        <w:pStyle w:val="9"/>
        <w:tabs>
          <w:tab w:val="left" w:pos="7619"/>
        </w:tabs>
        <w:spacing w:before="0" w:beforeAutospacing="0" w:after="0" w:afterAutospacing="0" w:line="360" w:lineRule="auto"/>
        <w:ind w:firstLine="560" w:firstLineChars="200"/>
        <w:rPr>
          <w:rFonts w:ascii="仿宋" w:hAnsi="仿宋" w:eastAsia="仿宋" w:cs="仿宋"/>
          <w:sz w:val="28"/>
          <w:szCs w:val="28"/>
        </w:rPr>
      </w:pPr>
      <w:r>
        <w:rPr>
          <w:rStyle w:val="25"/>
          <w:rFonts w:hint="eastAsia"/>
          <w:sz w:val="28"/>
          <w:szCs w:val="28"/>
          <w:lang w:eastAsia="zh-TW"/>
        </w:rPr>
        <w:t>以上</w:t>
      </w:r>
      <w:r>
        <w:rPr>
          <w:rStyle w:val="25"/>
          <w:rFonts w:hint="eastAsia"/>
          <w:sz w:val="28"/>
          <w:szCs w:val="28"/>
        </w:rPr>
        <w:t>5</w:t>
      </w:r>
      <w:r>
        <w:rPr>
          <w:rStyle w:val="25"/>
          <w:rFonts w:hint="eastAsia"/>
          <w:sz w:val="28"/>
          <w:szCs w:val="28"/>
          <w:lang w:eastAsia="zh-TW"/>
        </w:rPr>
        <w:t>个文件大小一共不超过100MB。相关教程和帮助文档</w:t>
      </w:r>
      <w:r>
        <w:rPr>
          <w:rStyle w:val="25"/>
          <w:rFonts w:hint="eastAsia"/>
          <w:sz w:val="28"/>
          <w:szCs w:val="28"/>
        </w:rPr>
        <w:t>请在</w:t>
      </w:r>
      <w:r>
        <w:rPr>
          <w:rFonts w:hint="eastAsia" w:ascii="仿宋" w:hAnsi="仿宋" w:eastAsia="仿宋" w:cs="仿宋"/>
          <w:sz w:val="28"/>
          <w:szCs w:val="28"/>
        </w:rPr>
        <w:t>中英STEAM国际创新大赛QQ群（教师群）：492449251，群文件中进行查询下载。</w:t>
      </w:r>
    </w:p>
    <w:p>
      <w:pPr>
        <w:pStyle w:val="9"/>
        <w:numPr>
          <w:ilvl w:val="0"/>
          <w:numId w:val="2"/>
        </w:numPr>
        <w:tabs>
          <w:tab w:val="left" w:pos="7619"/>
        </w:tabs>
        <w:spacing w:before="0" w:beforeAutospacing="0" w:after="0" w:afterAutospacing="0" w:line="360" w:lineRule="auto"/>
        <w:jc w:val="both"/>
        <w:rPr>
          <w:rStyle w:val="24"/>
          <w:rFonts w:ascii="仿宋" w:hAnsi="仿宋" w:eastAsia="仿宋" w:cs="仿宋"/>
          <w:sz w:val="28"/>
          <w:szCs w:val="28"/>
        </w:rPr>
      </w:pPr>
      <w:r>
        <w:rPr>
          <w:rStyle w:val="24"/>
          <w:rFonts w:hint="eastAsia" w:ascii="仿宋" w:hAnsi="仿宋" w:eastAsia="仿宋" w:cs="仿宋"/>
          <w:sz w:val="28"/>
          <w:szCs w:val="28"/>
          <w:lang w:val="zh-TW" w:eastAsia="zh-TW"/>
        </w:rPr>
        <w:t>专家评审</w:t>
      </w:r>
      <w:r>
        <w:rPr>
          <w:rStyle w:val="24"/>
          <w:rFonts w:hint="eastAsia" w:ascii="仿宋" w:hAnsi="仿宋" w:eastAsia="仿宋" w:cs="仿宋"/>
          <w:sz w:val="28"/>
          <w:szCs w:val="28"/>
          <w:lang w:val="zh-TW"/>
        </w:rPr>
        <w:t>：</w:t>
      </w:r>
      <w:r>
        <w:rPr>
          <w:rStyle w:val="24"/>
          <w:rFonts w:hint="eastAsia" w:ascii="仿宋" w:hAnsi="仿宋" w:eastAsia="仿宋" w:cs="仿宋"/>
          <w:sz w:val="28"/>
          <w:szCs w:val="28"/>
          <w:lang w:val="zh-TW" w:eastAsia="zh-TW"/>
        </w:rPr>
        <w:t>由特聘专家、</w:t>
      </w:r>
      <w:r>
        <w:rPr>
          <w:rStyle w:val="24"/>
          <w:rFonts w:hint="eastAsia" w:ascii="仿宋" w:hAnsi="仿宋" w:eastAsia="仿宋" w:cs="仿宋"/>
          <w:sz w:val="28"/>
          <w:szCs w:val="28"/>
          <w:lang w:val="zh-TW"/>
        </w:rPr>
        <w:t>全国各区域</w:t>
      </w:r>
      <w:r>
        <w:rPr>
          <w:rStyle w:val="24"/>
          <w:rFonts w:hint="eastAsia" w:ascii="仿宋" w:hAnsi="仿宋" w:eastAsia="仿宋" w:cs="仿宋"/>
          <w:sz w:val="28"/>
          <w:szCs w:val="28"/>
          <w:lang w:val="zh-TW" w:eastAsia="zh-TW"/>
        </w:rPr>
        <w:t>推荐评委等有关人员组成专家评审组，按照作品评比指标进行评审</w:t>
      </w:r>
      <w:r>
        <w:rPr>
          <w:rStyle w:val="24"/>
          <w:rFonts w:hint="eastAsia" w:ascii="仿宋" w:hAnsi="仿宋" w:eastAsia="仿宋" w:cs="仿宋"/>
          <w:sz w:val="28"/>
          <w:szCs w:val="28"/>
          <w:lang w:val="zh-TW"/>
        </w:rPr>
        <w:t>，</w:t>
      </w:r>
      <w:r>
        <w:rPr>
          <w:rStyle w:val="24"/>
          <w:rFonts w:hint="eastAsia" w:ascii="仿宋" w:hAnsi="仿宋" w:eastAsia="仿宋" w:cs="仿宋"/>
          <w:sz w:val="28"/>
          <w:szCs w:val="28"/>
        </w:rPr>
        <w:t>以及确定决赛入围名单。预选赛评审</w:t>
      </w:r>
      <w:r>
        <w:rPr>
          <w:rStyle w:val="24"/>
          <w:rFonts w:hint="eastAsia" w:ascii="仿宋" w:hAnsi="仿宋" w:eastAsia="仿宋" w:cs="仿宋"/>
          <w:sz w:val="28"/>
          <w:szCs w:val="28"/>
          <w:lang w:val="zh-TW" w:eastAsia="zh-TW"/>
        </w:rPr>
        <w:t>时间为</w:t>
      </w:r>
      <w:r>
        <w:rPr>
          <w:rStyle w:val="25"/>
          <w:rFonts w:hint="eastAsia"/>
          <w:sz w:val="28"/>
          <w:szCs w:val="28"/>
        </w:rPr>
        <w:t>2018</w:t>
      </w:r>
      <w:r>
        <w:rPr>
          <w:rStyle w:val="24"/>
          <w:rFonts w:hint="eastAsia" w:ascii="仿宋" w:hAnsi="仿宋" w:eastAsia="仿宋" w:cs="仿宋"/>
          <w:sz w:val="28"/>
          <w:szCs w:val="28"/>
          <w:lang w:val="zh-TW" w:eastAsia="zh-TW"/>
        </w:rPr>
        <w:t>年</w:t>
      </w:r>
      <w:r>
        <w:rPr>
          <w:rStyle w:val="25"/>
          <w:rFonts w:hint="eastAsia"/>
          <w:sz w:val="28"/>
          <w:szCs w:val="28"/>
        </w:rPr>
        <w:t>3</w:t>
      </w:r>
      <w:r>
        <w:rPr>
          <w:rStyle w:val="24"/>
          <w:rFonts w:hint="eastAsia" w:ascii="仿宋" w:hAnsi="仿宋" w:eastAsia="仿宋" w:cs="仿宋"/>
          <w:sz w:val="28"/>
          <w:szCs w:val="28"/>
          <w:lang w:val="zh-TW" w:eastAsia="zh-TW"/>
        </w:rPr>
        <w:t>月</w:t>
      </w:r>
      <w:r>
        <w:rPr>
          <w:rStyle w:val="25"/>
          <w:rFonts w:hint="eastAsia"/>
          <w:sz w:val="28"/>
          <w:szCs w:val="28"/>
        </w:rPr>
        <w:t>11-14</w:t>
      </w:r>
      <w:r>
        <w:rPr>
          <w:rStyle w:val="24"/>
          <w:rFonts w:hint="eastAsia" w:ascii="仿宋" w:hAnsi="仿宋" w:eastAsia="仿宋" w:cs="仿宋"/>
          <w:sz w:val="28"/>
          <w:szCs w:val="28"/>
          <w:lang w:val="zh-TW" w:eastAsia="zh-TW"/>
        </w:rPr>
        <w:t>日。</w:t>
      </w:r>
    </w:p>
    <w:p>
      <w:pPr>
        <w:pStyle w:val="18"/>
        <w:spacing w:line="360" w:lineRule="auto"/>
        <w:ind w:firstLine="0" w:firstLineChars="0"/>
        <w:jc w:val="left"/>
        <w:rPr>
          <w:rStyle w:val="24"/>
          <w:rFonts w:ascii="仿宋" w:hAnsi="仿宋" w:eastAsia="仿宋" w:cs="仿宋"/>
          <w:sz w:val="28"/>
          <w:szCs w:val="28"/>
          <w:lang w:val="zh-TW"/>
        </w:rPr>
      </w:pPr>
      <w:r>
        <w:rPr>
          <w:rStyle w:val="24"/>
          <w:rFonts w:hint="eastAsia" w:ascii="仿宋" w:hAnsi="仿宋" w:eastAsia="仿宋" w:cs="仿宋"/>
          <w:sz w:val="28"/>
          <w:szCs w:val="28"/>
          <w:lang w:val="zh-TW"/>
        </w:rPr>
        <w:t>5.</w:t>
      </w:r>
      <w:r>
        <w:rPr>
          <w:rStyle w:val="24"/>
          <w:rFonts w:hint="eastAsia" w:ascii="仿宋" w:hAnsi="仿宋" w:eastAsia="仿宋" w:cs="仿宋"/>
          <w:sz w:val="28"/>
          <w:szCs w:val="28"/>
          <w:lang w:val="zh-TW" w:eastAsia="zh-TW"/>
        </w:rPr>
        <w:t>公布决赛入围名单在</w:t>
      </w:r>
      <w:r>
        <w:rPr>
          <w:rStyle w:val="25"/>
          <w:rFonts w:hint="eastAsia"/>
          <w:sz w:val="28"/>
          <w:szCs w:val="28"/>
        </w:rPr>
        <w:t>2018</w:t>
      </w:r>
      <w:r>
        <w:rPr>
          <w:rStyle w:val="24"/>
          <w:rFonts w:hint="eastAsia" w:ascii="仿宋" w:hAnsi="仿宋" w:eastAsia="仿宋" w:cs="仿宋"/>
          <w:sz w:val="28"/>
          <w:szCs w:val="28"/>
          <w:lang w:val="zh-TW" w:eastAsia="zh-TW"/>
        </w:rPr>
        <w:t>年</w:t>
      </w:r>
      <w:r>
        <w:rPr>
          <w:rStyle w:val="25"/>
          <w:rFonts w:hint="eastAsia"/>
          <w:sz w:val="28"/>
          <w:szCs w:val="28"/>
        </w:rPr>
        <w:t>3</w:t>
      </w:r>
      <w:r>
        <w:rPr>
          <w:rStyle w:val="24"/>
          <w:rFonts w:hint="eastAsia" w:ascii="仿宋" w:hAnsi="仿宋" w:eastAsia="仿宋" w:cs="仿宋"/>
          <w:sz w:val="28"/>
          <w:szCs w:val="28"/>
          <w:lang w:val="zh-TW" w:eastAsia="zh-TW"/>
        </w:rPr>
        <w:t>月</w:t>
      </w:r>
      <w:r>
        <w:rPr>
          <w:rStyle w:val="25"/>
          <w:rFonts w:hint="eastAsia"/>
          <w:sz w:val="28"/>
          <w:szCs w:val="28"/>
        </w:rPr>
        <w:t>18</w:t>
      </w:r>
      <w:r>
        <w:rPr>
          <w:rStyle w:val="24"/>
          <w:rFonts w:hint="eastAsia" w:ascii="仿宋" w:hAnsi="仿宋" w:eastAsia="仿宋" w:cs="仿宋"/>
          <w:sz w:val="28"/>
          <w:szCs w:val="28"/>
          <w:lang w:val="zh-TW" w:eastAsia="zh-TW"/>
        </w:rPr>
        <w:t>日</w:t>
      </w:r>
      <w:r>
        <w:rPr>
          <w:rStyle w:val="24"/>
          <w:rFonts w:hint="eastAsia" w:ascii="仿宋" w:hAnsi="仿宋" w:eastAsia="仿宋" w:cs="仿宋"/>
          <w:sz w:val="28"/>
          <w:szCs w:val="28"/>
          <w:lang w:val="zh-TW"/>
        </w:rPr>
        <w:t>前</w:t>
      </w:r>
      <w:r>
        <w:rPr>
          <w:rStyle w:val="24"/>
          <w:rFonts w:hint="eastAsia" w:ascii="仿宋" w:hAnsi="仿宋" w:eastAsia="仿宋" w:cs="仿宋"/>
          <w:sz w:val="28"/>
          <w:szCs w:val="28"/>
          <w:lang w:val="zh-TW" w:eastAsia="zh-TW"/>
        </w:rPr>
        <w:t>，并且在主办与承办两家单位的官网同时挂网。</w:t>
      </w:r>
    </w:p>
    <w:p>
      <w:pPr>
        <w:spacing w:line="360" w:lineRule="auto"/>
        <w:jc w:val="left"/>
        <w:rPr>
          <w:rStyle w:val="24"/>
          <w:rFonts w:ascii="仿宋" w:hAnsi="仿宋" w:eastAsia="仿宋" w:cs="仿宋"/>
          <w:sz w:val="28"/>
          <w:szCs w:val="28"/>
        </w:rPr>
      </w:pPr>
    </w:p>
    <w:p>
      <w:pPr>
        <w:pStyle w:val="9"/>
        <w:tabs>
          <w:tab w:val="left" w:pos="873"/>
        </w:tabs>
        <w:spacing w:before="0" w:after="0" w:line="360" w:lineRule="auto"/>
        <w:ind w:left="560" w:hanging="560" w:hangingChars="200"/>
        <w:rPr>
          <w:rStyle w:val="25"/>
          <w:sz w:val="28"/>
          <w:szCs w:val="28"/>
        </w:rPr>
      </w:pPr>
      <w:r>
        <w:rPr>
          <w:rStyle w:val="25"/>
          <w:rFonts w:hint="eastAsia"/>
          <w:sz w:val="28"/>
          <w:szCs w:val="28"/>
        </w:rPr>
        <w:t>四、决赛流程：</w:t>
      </w:r>
    </w:p>
    <w:p>
      <w:pPr>
        <w:pStyle w:val="9"/>
        <w:tabs>
          <w:tab w:val="left" w:pos="873"/>
        </w:tabs>
        <w:spacing w:before="0" w:after="0" w:line="360" w:lineRule="auto"/>
        <w:ind w:firstLine="840" w:firstLineChars="300"/>
        <w:rPr>
          <w:rStyle w:val="25"/>
          <w:sz w:val="28"/>
          <w:szCs w:val="28"/>
        </w:rPr>
      </w:pPr>
      <w:r>
        <w:rPr>
          <w:rStyle w:val="25"/>
          <w:rFonts w:hint="eastAsia"/>
          <w:sz w:val="28"/>
          <w:szCs w:val="28"/>
        </w:rPr>
        <w:t>1、决赛组成环节</w:t>
      </w:r>
    </w:p>
    <w:p>
      <w:pPr>
        <w:pStyle w:val="9"/>
        <w:tabs>
          <w:tab w:val="left" w:pos="873"/>
        </w:tabs>
        <w:spacing w:before="0" w:after="0" w:line="360" w:lineRule="auto"/>
        <w:ind w:left="840" w:leftChars="400"/>
        <w:rPr>
          <w:rStyle w:val="25"/>
          <w:sz w:val="28"/>
          <w:szCs w:val="28"/>
        </w:rPr>
      </w:pPr>
      <w:r>
        <w:rPr>
          <w:rStyle w:val="25"/>
          <w:rFonts w:hint="eastAsia"/>
          <w:sz w:val="28"/>
          <w:szCs w:val="28"/>
        </w:rPr>
        <w:t>分为开幕式、作品制作、展示、答辩、综合评定5个环节。</w:t>
      </w:r>
    </w:p>
    <w:p>
      <w:pPr>
        <w:pStyle w:val="9"/>
        <w:tabs>
          <w:tab w:val="left" w:pos="873"/>
        </w:tabs>
        <w:spacing w:before="0" w:after="0" w:line="360" w:lineRule="auto"/>
        <w:ind w:firstLine="840" w:firstLineChars="300"/>
        <w:rPr>
          <w:rStyle w:val="25"/>
          <w:sz w:val="28"/>
          <w:szCs w:val="28"/>
        </w:rPr>
      </w:pPr>
      <w:r>
        <w:rPr>
          <w:rStyle w:val="25"/>
          <w:rFonts w:hint="eastAsia"/>
          <w:sz w:val="28"/>
          <w:szCs w:val="28"/>
        </w:rPr>
        <w:t>2、时间</w:t>
      </w:r>
    </w:p>
    <w:tbl>
      <w:tblPr>
        <w:tblStyle w:val="14"/>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3402"/>
        <w:gridCol w:w="4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29" w:type="dxa"/>
          </w:tcPr>
          <w:p>
            <w:pPr>
              <w:pStyle w:val="9"/>
              <w:tabs>
                <w:tab w:val="left" w:pos="873"/>
              </w:tabs>
              <w:spacing w:before="0" w:after="0" w:line="360" w:lineRule="auto"/>
              <w:rPr>
                <w:rStyle w:val="25"/>
                <w:sz w:val="28"/>
                <w:szCs w:val="28"/>
              </w:rPr>
            </w:pPr>
            <w:r>
              <w:rPr>
                <w:rStyle w:val="25"/>
                <w:rFonts w:hint="eastAsia"/>
                <w:sz w:val="28"/>
                <w:szCs w:val="28"/>
              </w:rPr>
              <w:t>形式</w:t>
            </w:r>
          </w:p>
        </w:tc>
        <w:tc>
          <w:tcPr>
            <w:tcW w:w="3402" w:type="dxa"/>
          </w:tcPr>
          <w:p>
            <w:pPr>
              <w:pStyle w:val="9"/>
              <w:tabs>
                <w:tab w:val="left" w:pos="873"/>
              </w:tabs>
              <w:spacing w:before="0" w:after="0" w:line="360" w:lineRule="auto"/>
              <w:jc w:val="center"/>
              <w:rPr>
                <w:rStyle w:val="25"/>
                <w:b/>
                <w:sz w:val="28"/>
                <w:szCs w:val="28"/>
              </w:rPr>
            </w:pPr>
            <w:r>
              <w:rPr>
                <w:rStyle w:val="25"/>
                <w:rFonts w:hint="eastAsia"/>
                <w:b/>
                <w:sz w:val="28"/>
                <w:szCs w:val="28"/>
              </w:rPr>
              <w:t>环节</w:t>
            </w:r>
          </w:p>
        </w:tc>
        <w:tc>
          <w:tcPr>
            <w:tcW w:w="4099" w:type="dxa"/>
          </w:tcPr>
          <w:p>
            <w:pPr>
              <w:pStyle w:val="9"/>
              <w:tabs>
                <w:tab w:val="left" w:pos="873"/>
              </w:tabs>
              <w:spacing w:before="0" w:after="0" w:line="360" w:lineRule="auto"/>
              <w:jc w:val="center"/>
              <w:rPr>
                <w:rStyle w:val="25"/>
                <w:b/>
                <w:sz w:val="28"/>
                <w:szCs w:val="28"/>
              </w:rPr>
            </w:pPr>
            <w:r>
              <w:rPr>
                <w:rStyle w:val="25"/>
                <w:rFonts w:hint="eastAsia"/>
                <w:b/>
                <w:sz w:val="28"/>
                <w:szCs w:val="28"/>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restart"/>
            <w:vAlign w:val="center"/>
          </w:tcPr>
          <w:p>
            <w:pPr>
              <w:pStyle w:val="9"/>
              <w:tabs>
                <w:tab w:val="left" w:pos="873"/>
              </w:tabs>
              <w:spacing w:before="0" w:after="0" w:line="360" w:lineRule="auto"/>
              <w:jc w:val="center"/>
              <w:rPr>
                <w:rStyle w:val="25"/>
                <w:sz w:val="28"/>
                <w:szCs w:val="28"/>
              </w:rPr>
            </w:pPr>
            <w:r>
              <w:rPr>
                <w:rStyle w:val="25"/>
                <w:rFonts w:hint="eastAsia"/>
                <w:sz w:val="28"/>
                <w:szCs w:val="28"/>
              </w:rPr>
              <w:t>比赛为一天</w:t>
            </w:r>
          </w:p>
        </w:tc>
        <w:tc>
          <w:tcPr>
            <w:tcW w:w="3402" w:type="dxa"/>
          </w:tcPr>
          <w:p>
            <w:pPr>
              <w:pStyle w:val="9"/>
              <w:tabs>
                <w:tab w:val="left" w:pos="873"/>
              </w:tabs>
              <w:spacing w:before="0" w:after="0" w:line="360" w:lineRule="auto"/>
              <w:rPr>
                <w:rStyle w:val="25"/>
                <w:sz w:val="28"/>
                <w:szCs w:val="28"/>
              </w:rPr>
            </w:pPr>
            <w:r>
              <w:rPr>
                <w:rStyle w:val="25"/>
                <w:rFonts w:hint="eastAsia"/>
                <w:sz w:val="28"/>
                <w:szCs w:val="28"/>
              </w:rPr>
              <w:t>开幕式</w:t>
            </w:r>
          </w:p>
        </w:tc>
        <w:tc>
          <w:tcPr>
            <w:tcW w:w="4099" w:type="dxa"/>
          </w:tcPr>
          <w:p>
            <w:pPr>
              <w:pStyle w:val="9"/>
              <w:tabs>
                <w:tab w:val="left" w:pos="873"/>
              </w:tabs>
              <w:spacing w:before="0" w:after="0" w:line="360" w:lineRule="auto"/>
              <w:rPr>
                <w:rStyle w:val="25"/>
                <w:sz w:val="28"/>
                <w:szCs w:val="28"/>
              </w:rPr>
            </w:pPr>
            <w:r>
              <w:rPr>
                <w:rStyle w:val="25"/>
                <w:rFonts w:hint="eastAsia"/>
                <w:sz w:val="28"/>
                <w:szCs w:val="28"/>
              </w:rPr>
              <w:t>8:</w:t>
            </w:r>
            <w:r>
              <w:rPr>
                <w:rStyle w:val="25"/>
                <w:rFonts w:hint="eastAsia" w:eastAsia="仿宋"/>
                <w:sz w:val="28"/>
                <w:szCs w:val="28"/>
                <w:lang w:val="en-US" w:eastAsia="zh-CN"/>
              </w:rPr>
              <w:t>0</w:t>
            </w:r>
            <w:r>
              <w:rPr>
                <w:rStyle w:val="25"/>
                <w:rFonts w:hint="eastAsia"/>
                <w:sz w:val="28"/>
                <w:szCs w:val="28"/>
              </w:rPr>
              <w:t>0-</w:t>
            </w:r>
            <w:r>
              <w:rPr>
                <w:rStyle w:val="25"/>
                <w:rFonts w:hint="eastAsia" w:eastAsia="仿宋"/>
                <w:sz w:val="28"/>
                <w:szCs w:val="28"/>
                <w:lang w:val="en-US" w:eastAsia="zh-CN"/>
              </w:rPr>
              <w:t>8</w:t>
            </w:r>
            <w:r>
              <w:rPr>
                <w:rStyle w:val="25"/>
                <w:rFonts w:hint="eastAsia"/>
                <w:sz w:val="28"/>
                <w:szCs w:val="28"/>
              </w:rPr>
              <w:t>:</w:t>
            </w:r>
            <w:r>
              <w:rPr>
                <w:rStyle w:val="25"/>
                <w:rFonts w:hint="eastAsia" w:eastAsia="仿宋"/>
                <w:sz w:val="28"/>
                <w:szCs w:val="2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continue"/>
          </w:tcPr>
          <w:p>
            <w:pPr>
              <w:pStyle w:val="9"/>
              <w:tabs>
                <w:tab w:val="left" w:pos="873"/>
              </w:tabs>
              <w:spacing w:before="0" w:after="0" w:line="360" w:lineRule="auto"/>
              <w:rPr>
                <w:rStyle w:val="25"/>
                <w:sz w:val="28"/>
                <w:szCs w:val="28"/>
              </w:rPr>
            </w:pPr>
          </w:p>
        </w:tc>
        <w:tc>
          <w:tcPr>
            <w:tcW w:w="3402" w:type="dxa"/>
          </w:tcPr>
          <w:p>
            <w:pPr>
              <w:pStyle w:val="9"/>
              <w:tabs>
                <w:tab w:val="left" w:pos="873"/>
              </w:tabs>
              <w:spacing w:before="0" w:after="0" w:line="360" w:lineRule="auto"/>
              <w:rPr>
                <w:rStyle w:val="25"/>
                <w:rFonts w:hint="eastAsia" w:eastAsia="仿宋"/>
                <w:sz w:val="28"/>
                <w:szCs w:val="28"/>
                <w:lang w:val="en-US" w:eastAsia="zh-CN"/>
              </w:rPr>
            </w:pPr>
            <w:r>
              <w:rPr>
                <w:rStyle w:val="25"/>
                <w:rFonts w:hint="eastAsia" w:eastAsia="仿宋"/>
                <w:sz w:val="28"/>
                <w:szCs w:val="28"/>
                <w:lang w:val="en-US" w:eastAsia="zh-CN"/>
              </w:rPr>
              <w:t>上机前检录</w:t>
            </w:r>
          </w:p>
        </w:tc>
        <w:tc>
          <w:tcPr>
            <w:tcW w:w="4099" w:type="dxa"/>
          </w:tcPr>
          <w:p>
            <w:pPr>
              <w:pStyle w:val="9"/>
              <w:tabs>
                <w:tab w:val="left" w:pos="873"/>
              </w:tabs>
              <w:spacing w:before="0" w:after="0" w:line="360" w:lineRule="auto"/>
              <w:rPr>
                <w:rStyle w:val="25"/>
                <w:rFonts w:hint="eastAsia" w:eastAsia="仿宋"/>
                <w:sz w:val="28"/>
                <w:szCs w:val="28"/>
                <w:lang w:val="en-US" w:eastAsia="zh-CN"/>
              </w:rPr>
            </w:pPr>
            <w:r>
              <w:rPr>
                <w:rStyle w:val="25"/>
                <w:rFonts w:hint="eastAsia"/>
                <w:sz w:val="28"/>
                <w:szCs w:val="28"/>
              </w:rPr>
              <w:t>8:</w:t>
            </w:r>
            <w:r>
              <w:rPr>
                <w:rStyle w:val="25"/>
                <w:rFonts w:hint="eastAsia" w:eastAsia="仿宋"/>
                <w:sz w:val="28"/>
                <w:szCs w:val="28"/>
                <w:lang w:val="en-US" w:eastAsia="zh-CN"/>
              </w:rPr>
              <w:t>45</w:t>
            </w:r>
            <w:r>
              <w:rPr>
                <w:rStyle w:val="25"/>
                <w:rFonts w:hint="eastAsia"/>
                <w:sz w:val="28"/>
                <w:szCs w:val="28"/>
              </w:rPr>
              <w:t>-</w:t>
            </w:r>
            <w:r>
              <w:rPr>
                <w:rStyle w:val="25"/>
                <w:rFonts w:hint="eastAsia" w:eastAsia="仿宋"/>
                <w:sz w:val="28"/>
                <w:szCs w:val="28"/>
                <w:lang w:val="en-US" w:eastAsia="zh-CN"/>
              </w:rPr>
              <w:t>8</w:t>
            </w:r>
            <w:r>
              <w:rPr>
                <w:rStyle w:val="25"/>
                <w:rFonts w:hint="eastAsia"/>
                <w:sz w:val="28"/>
                <w:szCs w:val="28"/>
              </w:rPr>
              <w:t>:</w:t>
            </w:r>
            <w:r>
              <w:rPr>
                <w:rStyle w:val="25"/>
                <w:rFonts w:hint="eastAsia" w:eastAsia="仿宋"/>
                <w:sz w:val="28"/>
                <w:szCs w:val="28"/>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continue"/>
          </w:tcPr>
          <w:p>
            <w:pPr>
              <w:pStyle w:val="9"/>
              <w:tabs>
                <w:tab w:val="left" w:pos="873"/>
              </w:tabs>
              <w:spacing w:before="0" w:after="0" w:line="360" w:lineRule="auto"/>
              <w:rPr>
                <w:rStyle w:val="25"/>
                <w:sz w:val="28"/>
                <w:szCs w:val="28"/>
              </w:rPr>
            </w:pPr>
          </w:p>
        </w:tc>
        <w:tc>
          <w:tcPr>
            <w:tcW w:w="3402" w:type="dxa"/>
          </w:tcPr>
          <w:p>
            <w:pPr>
              <w:pStyle w:val="9"/>
              <w:tabs>
                <w:tab w:val="left" w:pos="873"/>
              </w:tabs>
              <w:spacing w:before="0" w:after="0" w:line="360" w:lineRule="auto"/>
              <w:rPr>
                <w:rStyle w:val="25"/>
                <w:sz w:val="28"/>
                <w:szCs w:val="28"/>
              </w:rPr>
            </w:pPr>
            <w:r>
              <w:rPr>
                <w:rStyle w:val="25"/>
                <w:rFonts w:hint="eastAsia"/>
                <w:sz w:val="28"/>
                <w:szCs w:val="28"/>
              </w:rPr>
              <w:t>作品制作（上机操作与现场制作</w:t>
            </w:r>
            <w:r>
              <w:rPr>
                <w:rStyle w:val="25"/>
                <w:rFonts w:hint="eastAsia" w:eastAsia="仿宋"/>
                <w:sz w:val="28"/>
                <w:szCs w:val="28"/>
                <w:lang w:val="en-US" w:eastAsia="zh-CN"/>
              </w:rPr>
              <w:t>两个环节</w:t>
            </w:r>
            <w:r>
              <w:rPr>
                <w:rStyle w:val="25"/>
                <w:rFonts w:hint="eastAsia"/>
                <w:sz w:val="28"/>
                <w:szCs w:val="28"/>
              </w:rPr>
              <w:t>）</w:t>
            </w:r>
            <w:bookmarkStart w:id="0" w:name="_GoBack"/>
            <w:bookmarkEnd w:id="0"/>
          </w:p>
        </w:tc>
        <w:tc>
          <w:tcPr>
            <w:tcW w:w="4099" w:type="dxa"/>
          </w:tcPr>
          <w:p>
            <w:pPr>
              <w:pStyle w:val="9"/>
              <w:tabs>
                <w:tab w:val="left" w:pos="873"/>
              </w:tabs>
              <w:spacing w:before="0" w:after="0" w:line="360" w:lineRule="auto"/>
              <w:rPr>
                <w:rStyle w:val="25"/>
                <w:sz w:val="28"/>
                <w:szCs w:val="28"/>
              </w:rPr>
            </w:pPr>
            <w:r>
              <w:rPr>
                <w:rStyle w:val="25"/>
                <w:rFonts w:hint="eastAsia"/>
                <w:sz w:val="28"/>
                <w:szCs w:val="28"/>
              </w:rPr>
              <w:t>9:00-</w:t>
            </w:r>
            <w:r>
              <w:rPr>
                <w:rStyle w:val="25"/>
                <w:sz w:val="28"/>
                <w:szCs w:val="28"/>
              </w:rPr>
              <w:t>15</w:t>
            </w:r>
            <w:r>
              <w:rPr>
                <w:rStyle w:val="25"/>
                <w:rFonts w:hint="eastAsia"/>
                <w:sz w:val="28"/>
                <w:szCs w:val="2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continue"/>
          </w:tcPr>
          <w:p>
            <w:pPr>
              <w:pStyle w:val="9"/>
              <w:tabs>
                <w:tab w:val="left" w:pos="873"/>
              </w:tabs>
              <w:spacing w:before="0" w:after="0" w:line="360" w:lineRule="auto"/>
              <w:rPr>
                <w:rStyle w:val="25"/>
                <w:sz w:val="28"/>
                <w:szCs w:val="28"/>
              </w:rPr>
            </w:pPr>
          </w:p>
        </w:tc>
        <w:tc>
          <w:tcPr>
            <w:tcW w:w="3402" w:type="dxa"/>
          </w:tcPr>
          <w:p>
            <w:pPr>
              <w:pStyle w:val="9"/>
              <w:tabs>
                <w:tab w:val="left" w:pos="873"/>
              </w:tabs>
              <w:spacing w:before="0" w:after="0" w:line="360" w:lineRule="auto"/>
              <w:rPr>
                <w:rStyle w:val="25"/>
                <w:sz w:val="28"/>
                <w:szCs w:val="28"/>
              </w:rPr>
            </w:pPr>
            <w:r>
              <w:rPr>
                <w:rStyle w:val="25"/>
                <w:rFonts w:hint="eastAsia"/>
                <w:sz w:val="28"/>
                <w:szCs w:val="28"/>
              </w:rPr>
              <w:t>展示、答辩</w:t>
            </w:r>
          </w:p>
        </w:tc>
        <w:tc>
          <w:tcPr>
            <w:tcW w:w="4099" w:type="dxa"/>
          </w:tcPr>
          <w:p>
            <w:pPr>
              <w:pStyle w:val="9"/>
              <w:tabs>
                <w:tab w:val="left" w:pos="873"/>
              </w:tabs>
              <w:spacing w:before="0" w:after="0" w:line="360" w:lineRule="auto"/>
              <w:rPr>
                <w:rStyle w:val="25"/>
                <w:sz w:val="28"/>
                <w:szCs w:val="28"/>
              </w:rPr>
            </w:pPr>
            <w:r>
              <w:rPr>
                <w:rStyle w:val="25"/>
                <w:rFonts w:hint="eastAsia"/>
                <w:sz w:val="28"/>
                <w:szCs w:val="28"/>
              </w:rPr>
              <w:t>15:00-</w:t>
            </w:r>
            <w:r>
              <w:rPr>
                <w:rStyle w:val="25"/>
                <w:sz w:val="28"/>
                <w:szCs w:val="28"/>
              </w:rPr>
              <w:t>18</w:t>
            </w:r>
            <w:r>
              <w:rPr>
                <w:rStyle w:val="25"/>
                <w:rFonts w:hint="eastAsia"/>
                <w:sz w:val="28"/>
                <w:szCs w:val="2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continue"/>
          </w:tcPr>
          <w:p>
            <w:pPr>
              <w:pStyle w:val="9"/>
              <w:tabs>
                <w:tab w:val="left" w:pos="873"/>
              </w:tabs>
              <w:spacing w:before="0" w:after="0" w:line="360" w:lineRule="auto"/>
              <w:rPr>
                <w:rStyle w:val="25"/>
                <w:sz w:val="28"/>
                <w:szCs w:val="28"/>
              </w:rPr>
            </w:pPr>
          </w:p>
        </w:tc>
        <w:tc>
          <w:tcPr>
            <w:tcW w:w="3402" w:type="dxa"/>
          </w:tcPr>
          <w:p>
            <w:pPr>
              <w:pStyle w:val="9"/>
              <w:tabs>
                <w:tab w:val="left" w:pos="873"/>
              </w:tabs>
              <w:spacing w:before="0" w:after="0" w:line="360" w:lineRule="auto"/>
              <w:rPr>
                <w:rStyle w:val="25"/>
                <w:sz w:val="28"/>
                <w:szCs w:val="28"/>
              </w:rPr>
            </w:pPr>
            <w:r>
              <w:rPr>
                <w:rStyle w:val="25"/>
                <w:rFonts w:hint="eastAsia"/>
                <w:sz w:val="28"/>
                <w:szCs w:val="28"/>
              </w:rPr>
              <w:t>综合评定</w:t>
            </w:r>
          </w:p>
        </w:tc>
        <w:tc>
          <w:tcPr>
            <w:tcW w:w="4099" w:type="dxa"/>
          </w:tcPr>
          <w:p>
            <w:pPr>
              <w:pStyle w:val="9"/>
              <w:tabs>
                <w:tab w:val="left" w:pos="873"/>
              </w:tabs>
              <w:spacing w:before="0" w:after="0" w:line="360" w:lineRule="auto"/>
              <w:rPr>
                <w:rStyle w:val="25"/>
                <w:sz w:val="28"/>
                <w:szCs w:val="28"/>
              </w:rPr>
            </w:pPr>
            <w:r>
              <w:rPr>
                <w:rStyle w:val="25"/>
                <w:rFonts w:hint="eastAsia"/>
                <w:sz w:val="28"/>
                <w:szCs w:val="28"/>
              </w:rPr>
              <w:t>18:00---</w:t>
            </w:r>
          </w:p>
        </w:tc>
      </w:tr>
    </w:tbl>
    <w:p>
      <w:pPr>
        <w:pStyle w:val="9"/>
        <w:tabs>
          <w:tab w:val="left" w:pos="873"/>
        </w:tabs>
        <w:spacing w:before="0" w:after="0" w:line="360" w:lineRule="auto"/>
        <w:ind w:left="720"/>
        <w:rPr>
          <w:rStyle w:val="25"/>
          <w:sz w:val="28"/>
          <w:szCs w:val="28"/>
        </w:rPr>
      </w:pPr>
    </w:p>
    <w:p>
      <w:pPr>
        <w:pStyle w:val="9"/>
        <w:tabs>
          <w:tab w:val="left" w:pos="873"/>
        </w:tabs>
        <w:spacing w:before="0" w:after="0" w:line="360" w:lineRule="auto"/>
        <w:ind w:left="720"/>
        <w:rPr>
          <w:rStyle w:val="25"/>
          <w:sz w:val="28"/>
          <w:szCs w:val="28"/>
        </w:rPr>
      </w:pPr>
      <w:r>
        <w:rPr>
          <w:rStyle w:val="25"/>
          <w:rFonts w:hint="eastAsia"/>
          <w:sz w:val="28"/>
          <w:szCs w:val="28"/>
        </w:rPr>
        <w:t>3、竞赛流程</w:t>
      </w:r>
    </w:p>
    <w:p>
      <w:pPr>
        <w:pStyle w:val="9"/>
        <w:tabs>
          <w:tab w:val="left" w:pos="873"/>
        </w:tabs>
        <w:spacing w:before="0" w:after="0" w:line="360" w:lineRule="auto"/>
        <w:ind w:left="638"/>
        <w:rPr>
          <w:rStyle w:val="25"/>
          <w:sz w:val="28"/>
          <w:szCs w:val="28"/>
        </w:rPr>
      </w:pPr>
      <w:r>
        <w:rPr>
          <w:rStyle w:val="25"/>
          <w:rFonts w:hint="eastAsia"/>
          <w:sz w:val="28"/>
          <w:szCs w:val="28"/>
        </w:rPr>
        <w:t>参赛选手早上8:45在机房外进行检录，早上9：00准时开始进行作品制作环节中的上机操作部分。3名队员同时参与，每队2台电脑（可同时使用）。每队自行安排选手进行上机操作。上机操作时间9:00-</w:t>
      </w:r>
      <w:r>
        <w:rPr>
          <w:rStyle w:val="25"/>
          <w:sz w:val="28"/>
          <w:szCs w:val="28"/>
        </w:rPr>
        <w:t>11</w:t>
      </w:r>
      <w:r>
        <w:rPr>
          <w:rStyle w:val="25"/>
          <w:rFonts w:hint="eastAsia"/>
          <w:sz w:val="28"/>
          <w:szCs w:val="28"/>
        </w:rPr>
        <w:t>:00。中间不得离开考场。10:30每队派出一名队员到主赛场进行作品组装部分的赛前准备及检录。要求每组将预选赛的作品用散件形式带入主赛场（可提前拆散后带入），并通过裁判组检录合格后方可进入赛场进行组装调试环节。作品组装调试时间为11:00-</w:t>
      </w:r>
      <w:r>
        <w:rPr>
          <w:rStyle w:val="25"/>
          <w:sz w:val="28"/>
          <w:szCs w:val="28"/>
        </w:rPr>
        <w:t>15</w:t>
      </w:r>
      <w:r>
        <w:rPr>
          <w:rStyle w:val="25"/>
          <w:rFonts w:hint="eastAsia"/>
          <w:sz w:val="28"/>
          <w:szCs w:val="28"/>
        </w:rPr>
        <w:t>:00。</w:t>
      </w:r>
      <w:r>
        <w:rPr>
          <w:rStyle w:val="25"/>
          <w:sz w:val="28"/>
          <w:szCs w:val="28"/>
        </w:rPr>
        <w:t>现场作品制作环节整体结束后</w:t>
      </w:r>
      <w:r>
        <w:rPr>
          <w:rStyle w:val="25"/>
          <w:rFonts w:hint="eastAsia"/>
          <w:sz w:val="28"/>
          <w:szCs w:val="28"/>
        </w:rPr>
        <w:t>进入到现场展示和答辩环节。</w:t>
      </w:r>
      <w:r>
        <w:rPr>
          <w:rStyle w:val="24"/>
          <w:rFonts w:hint="eastAsia" w:cs="仿宋" w:asciiTheme="minorEastAsia" w:hAnsiTheme="minorEastAsia" w:eastAsiaTheme="minorEastAsia"/>
          <w:sz w:val="28"/>
          <w:szCs w:val="28"/>
          <w:lang w:val="zh-TW"/>
        </w:rPr>
        <w:t>最后由</w:t>
      </w:r>
      <w:r>
        <w:rPr>
          <w:rStyle w:val="25"/>
          <w:rFonts w:hint="eastAsia"/>
          <w:sz w:val="28"/>
          <w:szCs w:val="28"/>
        </w:rPr>
        <w:t>活动组委会专家组综合审定评比结果。</w:t>
      </w:r>
    </w:p>
    <w:p>
      <w:pPr>
        <w:pStyle w:val="9"/>
        <w:tabs>
          <w:tab w:val="left" w:pos="873"/>
        </w:tabs>
        <w:spacing w:before="0" w:after="0" w:line="360" w:lineRule="auto"/>
        <w:ind w:left="720"/>
        <w:rPr>
          <w:rStyle w:val="24"/>
          <w:rFonts w:ascii="仿宋" w:hAnsi="仿宋" w:eastAsia="仿宋" w:cs="仿宋"/>
          <w:sz w:val="28"/>
          <w:szCs w:val="28"/>
        </w:rPr>
      </w:pPr>
      <w:r>
        <w:rPr>
          <w:rStyle w:val="25"/>
          <w:rFonts w:hint="eastAsia"/>
          <w:sz w:val="28"/>
          <w:szCs w:val="28"/>
        </w:rPr>
        <w:t>4、竞赛环节具体内容</w:t>
      </w:r>
    </w:p>
    <w:p>
      <w:pPr>
        <w:spacing w:line="360" w:lineRule="auto"/>
        <w:ind w:left="630" w:leftChars="300" w:firstLine="280" w:firstLineChars="100"/>
        <w:jc w:val="left"/>
        <w:rPr>
          <w:rStyle w:val="25"/>
          <w:sz w:val="28"/>
          <w:szCs w:val="28"/>
        </w:rPr>
      </w:pPr>
      <w:r>
        <w:rPr>
          <w:rStyle w:val="25"/>
          <w:sz w:val="28"/>
          <w:szCs w:val="28"/>
        </w:rPr>
        <w:t>4.</w:t>
      </w:r>
      <w:r>
        <w:rPr>
          <w:rStyle w:val="25"/>
          <w:rFonts w:hint="eastAsia"/>
          <w:sz w:val="28"/>
          <w:szCs w:val="28"/>
        </w:rPr>
        <w:t>1、作品制作环节</w:t>
      </w:r>
    </w:p>
    <w:p>
      <w:pPr>
        <w:spacing w:line="360" w:lineRule="auto"/>
        <w:ind w:left="698" w:leftChars="305" w:hanging="58" w:hangingChars="21"/>
        <w:jc w:val="left"/>
        <w:rPr>
          <w:rStyle w:val="25"/>
          <w:sz w:val="28"/>
          <w:szCs w:val="28"/>
        </w:rPr>
      </w:pPr>
      <w:r>
        <w:rPr>
          <w:rStyle w:val="24"/>
          <w:rFonts w:hint="eastAsia" w:ascii="仿宋" w:hAnsi="仿宋" w:eastAsia="仿宋" w:cs="仿宋"/>
          <w:sz w:val="28"/>
          <w:szCs w:val="28"/>
        </w:rPr>
        <w:t>作品制作环节分为上机操作和组装调试两部分。上机操作，参赛选手根据现场命题要求，</w:t>
      </w:r>
      <w:r>
        <w:rPr>
          <w:rStyle w:val="25"/>
          <w:rFonts w:hint="eastAsia"/>
          <w:sz w:val="28"/>
          <w:szCs w:val="28"/>
        </w:rPr>
        <w:t>在规定时间内在机房内使用3D</w:t>
      </w:r>
      <w:r>
        <w:rPr>
          <w:rStyle w:val="25"/>
          <w:sz w:val="28"/>
          <w:szCs w:val="28"/>
        </w:rPr>
        <w:t>o</w:t>
      </w:r>
      <w:r>
        <w:rPr>
          <w:rStyle w:val="25"/>
          <w:rFonts w:hint="eastAsia"/>
          <w:sz w:val="28"/>
          <w:szCs w:val="28"/>
        </w:rPr>
        <w:t>ne教育版/3D OnePlus专业版三维设计软件完成命题任务以及对mic</w:t>
      </w:r>
      <w:r>
        <w:rPr>
          <w:rStyle w:val="25"/>
          <w:sz w:val="28"/>
          <w:szCs w:val="28"/>
        </w:rPr>
        <w:t>ro:bit</w:t>
      </w:r>
      <w:r>
        <w:rPr>
          <w:rStyle w:val="25"/>
          <w:rFonts w:hint="eastAsia"/>
          <w:sz w:val="28"/>
          <w:szCs w:val="28"/>
        </w:rPr>
        <w:t>进行规定指令的编程。上机操作结束后选手回主会场进行组装调试。将预选赛提交的设计作品重新组装调试，要求功能齐全，设计完善，结构合理。上机操作与作品制作环节总体时间控制在6小时以内（全程现场录像）。余下时间为分组展示与答辩环节，先制作完毕的选手可以申请先行展示与答辩。</w:t>
      </w:r>
    </w:p>
    <w:p>
      <w:pPr>
        <w:spacing w:line="360" w:lineRule="auto"/>
        <w:ind w:left="630" w:leftChars="300" w:firstLine="280" w:firstLineChars="100"/>
        <w:jc w:val="left"/>
        <w:rPr>
          <w:rStyle w:val="25"/>
          <w:sz w:val="28"/>
          <w:szCs w:val="28"/>
        </w:rPr>
      </w:pPr>
      <w:r>
        <w:rPr>
          <w:rStyle w:val="25"/>
          <w:sz w:val="28"/>
          <w:szCs w:val="28"/>
        </w:rPr>
        <w:t>4.</w:t>
      </w:r>
      <w:r>
        <w:rPr>
          <w:rStyle w:val="25"/>
          <w:rFonts w:hint="eastAsia"/>
          <w:sz w:val="28"/>
          <w:szCs w:val="28"/>
        </w:rPr>
        <w:t>2、展示环节</w:t>
      </w:r>
    </w:p>
    <w:p>
      <w:pPr>
        <w:spacing w:line="360" w:lineRule="auto"/>
        <w:ind w:left="698" w:leftChars="305" w:hanging="58" w:hangingChars="21"/>
        <w:jc w:val="left"/>
        <w:rPr>
          <w:rStyle w:val="25"/>
          <w:sz w:val="28"/>
          <w:szCs w:val="28"/>
        </w:rPr>
      </w:pPr>
      <w:r>
        <w:rPr>
          <w:rStyle w:val="25"/>
          <w:rFonts w:hint="eastAsia"/>
          <w:sz w:val="28"/>
          <w:szCs w:val="28"/>
        </w:rPr>
        <w:t>参赛选手对参赛作品进行5分钟现场展示，通过PPT讲述设计思路、制作过程，并进行功能演示；展示形式为模型实物展示。参赛选手可制作作品的简介、以及用易拉宝、KT展板等带至现场进行综合性地展示。</w:t>
      </w:r>
    </w:p>
    <w:p>
      <w:pPr>
        <w:spacing w:line="360" w:lineRule="auto"/>
        <w:ind w:left="630" w:leftChars="300" w:firstLine="280" w:firstLineChars="100"/>
        <w:jc w:val="left"/>
        <w:rPr>
          <w:rStyle w:val="25"/>
          <w:sz w:val="28"/>
          <w:szCs w:val="28"/>
        </w:rPr>
      </w:pPr>
      <w:r>
        <w:rPr>
          <w:rStyle w:val="25"/>
          <w:sz w:val="28"/>
          <w:szCs w:val="28"/>
        </w:rPr>
        <w:t>4.</w:t>
      </w:r>
      <w:r>
        <w:rPr>
          <w:rStyle w:val="25"/>
          <w:rFonts w:hint="eastAsia"/>
          <w:sz w:val="28"/>
          <w:szCs w:val="28"/>
        </w:rPr>
        <w:t>3、答辩环节</w:t>
      </w:r>
    </w:p>
    <w:p>
      <w:pPr>
        <w:pStyle w:val="9"/>
        <w:tabs>
          <w:tab w:val="left" w:pos="7619"/>
        </w:tabs>
        <w:spacing w:before="0" w:beforeAutospacing="0" w:after="0" w:afterAutospacing="0" w:line="360" w:lineRule="auto"/>
        <w:ind w:firstLine="840" w:firstLineChars="300"/>
        <w:jc w:val="both"/>
        <w:rPr>
          <w:rStyle w:val="25"/>
          <w:sz w:val="28"/>
          <w:szCs w:val="28"/>
        </w:rPr>
      </w:pPr>
      <w:r>
        <w:rPr>
          <w:rStyle w:val="25"/>
          <w:rFonts w:hint="eastAsia"/>
          <w:sz w:val="28"/>
          <w:szCs w:val="28"/>
        </w:rPr>
        <w:t>参赛选手进行作品答辩，时长为10</w:t>
      </w:r>
      <w:r>
        <w:rPr>
          <w:rStyle w:val="25"/>
          <w:rFonts w:hint="eastAsia"/>
          <w:kern w:val="2"/>
          <w:sz w:val="28"/>
          <w:szCs w:val="28"/>
        </w:rPr>
        <w:t>~</w:t>
      </w:r>
      <w:r>
        <w:rPr>
          <w:rStyle w:val="25"/>
          <w:rFonts w:hint="eastAsia"/>
          <w:sz w:val="28"/>
          <w:szCs w:val="28"/>
        </w:rPr>
        <w:t>20分钟。</w:t>
      </w:r>
    </w:p>
    <w:p>
      <w:pPr>
        <w:spacing w:line="360" w:lineRule="auto"/>
        <w:ind w:left="630" w:leftChars="300" w:firstLine="280" w:firstLineChars="100"/>
        <w:jc w:val="left"/>
        <w:rPr>
          <w:rStyle w:val="25"/>
          <w:sz w:val="28"/>
          <w:szCs w:val="28"/>
        </w:rPr>
      </w:pPr>
      <w:r>
        <w:rPr>
          <w:rStyle w:val="25"/>
          <w:sz w:val="28"/>
          <w:szCs w:val="28"/>
        </w:rPr>
        <w:t>4.</w:t>
      </w:r>
      <w:r>
        <w:rPr>
          <w:rStyle w:val="25"/>
          <w:rFonts w:hint="eastAsia"/>
          <w:sz w:val="28"/>
          <w:szCs w:val="28"/>
        </w:rPr>
        <w:t>4、综合评定环节</w:t>
      </w:r>
    </w:p>
    <w:p>
      <w:pPr>
        <w:spacing w:line="360" w:lineRule="auto"/>
        <w:ind w:left="630" w:leftChars="300"/>
        <w:jc w:val="left"/>
        <w:rPr>
          <w:rStyle w:val="25"/>
          <w:sz w:val="28"/>
          <w:szCs w:val="28"/>
        </w:rPr>
      </w:pPr>
      <w:r>
        <w:rPr>
          <w:rStyle w:val="25"/>
          <w:rFonts w:hint="eastAsia"/>
          <w:sz w:val="28"/>
          <w:szCs w:val="28"/>
        </w:rPr>
        <w:t>由活动组委会综合审定评比结果，确定作品最终获奖等级。</w:t>
      </w:r>
    </w:p>
    <w:p>
      <w:pPr>
        <w:spacing w:line="360" w:lineRule="auto"/>
        <w:ind w:left="630" w:leftChars="300"/>
        <w:jc w:val="left"/>
        <w:rPr>
          <w:rStyle w:val="25"/>
          <w:sz w:val="28"/>
          <w:szCs w:val="28"/>
        </w:rPr>
      </w:pPr>
      <w:r>
        <w:rPr>
          <w:rStyle w:val="25"/>
          <w:rFonts w:hint="eastAsia"/>
          <w:sz w:val="28"/>
          <w:szCs w:val="28"/>
        </w:rPr>
        <w:t>5、决赛时间</w:t>
      </w:r>
    </w:p>
    <w:p>
      <w:pPr>
        <w:pStyle w:val="9"/>
        <w:tabs>
          <w:tab w:val="left" w:pos="873"/>
        </w:tabs>
        <w:spacing w:before="0" w:after="0" w:line="360" w:lineRule="auto"/>
        <w:ind w:left="638" w:leftChars="304"/>
        <w:rPr>
          <w:rStyle w:val="24"/>
          <w:rFonts w:ascii="仿宋" w:hAnsi="仿宋" w:eastAsia="PMingLiU" w:cs="仿宋"/>
          <w:sz w:val="28"/>
          <w:szCs w:val="28"/>
          <w:lang w:val="zh-TW" w:eastAsia="zh-TW"/>
        </w:rPr>
      </w:pPr>
      <w:r>
        <w:rPr>
          <w:rStyle w:val="24"/>
          <w:rFonts w:hint="eastAsia" w:ascii="仿宋" w:hAnsi="仿宋" w:eastAsia="仿宋" w:cs="仿宋"/>
          <w:sz w:val="28"/>
          <w:szCs w:val="28"/>
          <w:lang w:val="zh-TW" w:eastAsia="zh-TW"/>
        </w:rPr>
        <w:t>决赛的时间为</w:t>
      </w:r>
      <w:r>
        <w:rPr>
          <w:rStyle w:val="25"/>
          <w:rFonts w:hint="eastAsia"/>
          <w:sz w:val="28"/>
          <w:szCs w:val="28"/>
        </w:rPr>
        <w:t>2018</w:t>
      </w:r>
      <w:r>
        <w:rPr>
          <w:rStyle w:val="24"/>
          <w:rFonts w:hint="eastAsia" w:ascii="仿宋" w:hAnsi="仿宋" w:eastAsia="仿宋" w:cs="仿宋"/>
          <w:sz w:val="28"/>
          <w:szCs w:val="28"/>
          <w:lang w:val="zh-TW" w:eastAsia="zh-TW"/>
        </w:rPr>
        <w:t>年</w:t>
      </w:r>
      <w:r>
        <w:rPr>
          <w:rStyle w:val="25"/>
          <w:rFonts w:hint="eastAsia"/>
          <w:sz w:val="28"/>
          <w:szCs w:val="28"/>
        </w:rPr>
        <w:t>3</w:t>
      </w:r>
      <w:r>
        <w:rPr>
          <w:rStyle w:val="24"/>
          <w:rFonts w:hint="eastAsia" w:ascii="仿宋" w:hAnsi="仿宋" w:eastAsia="仿宋" w:cs="仿宋"/>
          <w:sz w:val="28"/>
          <w:szCs w:val="28"/>
          <w:lang w:val="zh-TW" w:eastAsia="zh-TW"/>
        </w:rPr>
        <w:t>月</w:t>
      </w:r>
      <w:r>
        <w:rPr>
          <w:rStyle w:val="25"/>
          <w:sz w:val="28"/>
          <w:szCs w:val="28"/>
        </w:rPr>
        <w:t>31</w:t>
      </w:r>
      <w:r>
        <w:rPr>
          <w:rStyle w:val="24"/>
          <w:rFonts w:hint="eastAsia" w:ascii="仿宋" w:hAnsi="仿宋" w:eastAsia="仿宋" w:cs="仿宋"/>
          <w:sz w:val="28"/>
          <w:szCs w:val="28"/>
          <w:lang w:val="zh-TW" w:eastAsia="zh-TW"/>
        </w:rPr>
        <w:t>日</w:t>
      </w:r>
      <w:r>
        <w:rPr>
          <w:rStyle w:val="24"/>
          <w:rFonts w:hint="eastAsia" w:ascii="仿宋" w:hAnsi="仿宋" w:eastAsia="仿宋" w:cs="仿宋"/>
          <w:sz w:val="28"/>
          <w:szCs w:val="28"/>
          <w:lang w:val="zh-TW"/>
        </w:rPr>
        <w:t>（周六）</w:t>
      </w:r>
      <w:r>
        <w:rPr>
          <w:rStyle w:val="24"/>
          <w:rFonts w:hint="eastAsia" w:ascii="仿宋" w:hAnsi="仿宋" w:eastAsia="仿宋" w:cs="仿宋"/>
          <w:sz w:val="28"/>
          <w:szCs w:val="28"/>
          <w:lang w:val="zh-TW" w:eastAsia="zh-TW"/>
        </w:rPr>
        <w:t>，比赛结束后在</w:t>
      </w:r>
      <w:r>
        <w:rPr>
          <w:rStyle w:val="25"/>
          <w:rFonts w:hint="eastAsia"/>
          <w:sz w:val="28"/>
          <w:szCs w:val="28"/>
        </w:rPr>
        <w:t>七</w:t>
      </w:r>
      <w:r>
        <w:rPr>
          <w:rStyle w:val="24"/>
          <w:rFonts w:hint="eastAsia" w:ascii="仿宋" w:hAnsi="仿宋" w:eastAsia="仿宋" w:cs="仿宋"/>
          <w:sz w:val="28"/>
          <w:szCs w:val="28"/>
          <w:lang w:val="zh-TW"/>
        </w:rPr>
        <w:t>个工作日</w:t>
      </w:r>
      <w:r>
        <w:rPr>
          <w:rStyle w:val="24"/>
          <w:rFonts w:hint="eastAsia" w:ascii="仿宋" w:hAnsi="仿宋" w:eastAsia="仿宋" w:cs="仿宋"/>
          <w:sz w:val="28"/>
          <w:szCs w:val="28"/>
          <w:lang w:val="zh-TW" w:eastAsia="zh-TW"/>
        </w:rPr>
        <w:t>内公布比赛结果。</w:t>
      </w:r>
    </w:p>
    <w:p>
      <w:pPr>
        <w:pStyle w:val="9"/>
        <w:tabs>
          <w:tab w:val="left" w:pos="873"/>
        </w:tabs>
        <w:spacing w:before="0" w:after="0" w:line="360" w:lineRule="auto"/>
        <w:ind w:left="560" w:hanging="560" w:hangingChars="200"/>
        <w:rPr>
          <w:rStyle w:val="24"/>
          <w:rFonts w:ascii="仿宋" w:hAnsi="仿宋" w:eastAsia="仿宋" w:cs="仿宋"/>
          <w:sz w:val="28"/>
          <w:szCs w:val="28"/>
          <w:lang w:val="zh-TW" w:eastAsia="zh-TW"/>
        </w:rPr>
      </w:pPr>
      <w:r>
        <w:rPr>
          <w:rStyle w:val="24"/>
          <w:rFonts w:hint="eastAsia" w:ascii="仿宋" w:hAnsi="仿宋" w:eastAsia="仿宋" w:cs="仿宋"/>
          <w:sz w:val="28"/>
          <w:szCs w:val="28"/>
          <w:lang w:val="zh-TW" w:eastAsia="zh-TW"/>
        </w:rPr>
        <w:t>五、</w:t>
      </w:r>
      <w:r>
        <w:rPr>
          <w:rStyle w:val="24"/>
          <w:rFonts w:hint="eastAsia" w:ascii="仿宋" w:hAnsi="仿宋" w:eastAsia="仿宋" w:cs="仿宋"/>
          <w:sz w:val="28"/>
          <w:szCs w:val="28"/>
          <w:lang w:val="zh-TW"/>
        </w:rPr>
        <w:t>赛前培训时间及地点：</w:t>
      </w:r>
    </w:p>
    <w:p>
      <w:pPr>
        <w:pStyle w:val="9"/>
        <w:tabs>
          <w:tab w:val="left" w:pos="873"/>
        </w:tabs>
        <w:spacing w:before="0" w:after="0" w:line="360" w:lineRule="auto"/>
        <w:ind w:firstLine="560" w:firstLineChars="200"/>
        <w:rPr>
          <w:rStyle w:val="24"/>
          <w:rFonts w:ascii="仿宋" w:hAnsi="仿宋" w:eastAsia="仿宋" w:cs="仿宋"/>
          <w:sz w:val="28"/>
          <w:szCs w:val="28"/>
          <w:lang w:val="zh-TW"/>
        </w:rPr>
      </w:pPr>
      <w:r>
        <w:rPr>
          <w:rStyle w:val="24"/>
          <w:rFonts w:hint="eastAsia" w:ascii="仿宋" w:hAnsi="仿宋" w:eastAsia="仿宋" w:cs="仿宋"/>
          <w:sz w:val="28"/>
          <w:szCs w:val="28"/>
          <w:lang w:val="zh-TW" w:eastAsia="zh-TW"/>
        </w:rPr>
        <w:t>此次赛项的培训时间定在</w:t>
      </w:r>
      <w:r>
        <w:rPr>
          <w:rStyle w:val="24"/>
          <w:rFonts w:hint="eastAsia" w:ascii="仿宋" w:hAnsi="仿宋" w:eastAsia="仿宋" w:cs="仿宋"/>
          <w:sz w:val="28"/>
          <w:szCs w:val="28"/>
        </w:rPr>
        <w:t>2017</w:t>
      </w:r>
      <w:r>
        <w:rPr>
          <w:rStyle w:val="24"/>
          <w:rFonts w:hint="eastAsia" w:ascii="仿宋" w:hAnsi="仿宋" w:eastAsia="仿宋" w:cs="仿宋"/>
          <w:sz w:val="28"/>
          <w:szCs w:val="28"/>
          <w:lang w:val="zh-TW" w:eastAsia="zh-TW"/>
        </w:rPr>
        <w:t>年</w:t>
      </w:r>
      <w:r>
        <w:rPr>
          <w:rStyle w:val="24"/>
          <w:rFonts w:hint="eastAsia" w:ascii="仿宋" w:hAnsi="仿宋" w:eastAsia="仿宋" w:cs="仿宋"/>
          <w:sz w:val="28"/>
          <w:szCs w:val="28"/>
        </w:rPr>
        <w:t>12</w:t>
      </w:r>
      <w:r>
        <w:rPr>
          <w:rStyle w:val="24"/>
          <w:rFonts w:hint="eastAsia" w:ascii="仿宋" w:hAnsi="仿宋" w:eastAsia="仿宋" w:cs="仿宋"/>
          <w:sz w:val="28"/>
          <w:szCs w:val="28"/>
          <w:lang w:val="zh-TW" w:eastAsia="zh-TW"/>
        </w:rPr>
        <w:t>月</w:t>
      </w:r>
      <w:r>
        <w:rPr>
          <w:rStyle w:val="24"/>
          <w:rFonts w:hint="eastAsia" w:ascii="仿宋" w:hAnsi="仿宋" w:eastAsia="仿宋" w:cs="仿宋"/>
          <w:sz w:val="28"/>
          <w:szCs w:val="28"/>
        </w:rPr>
        <w:t>16</w:t>
      </w:r>
      <w:r>
        <w:rPr>
          <w:rStyle w:val="24"/>
          <w:rFonts w:hint="eastAsia" w:ascii="仿宋" w:hAnsi="仿宋" w:eastAsia="仿宋" w:cs="仿宋"/>
          <w:sz w:val="28"/>
          <w:szCs w:val="28"/>
          <w:lang w:val="zh-TW" w:eastAsia="zh-TW"/>
        </w:rPr>
        <w:t>日</w:t>
      </w:r>
      <w:r>
        <w:rPr>
          <w:rStyle w:val="24"/>
          <w:rFonts w:hint="eastAsia" w:ascii="仿宋" w:hAnsi="仿宋" w:eastAsia="仿宋" w:cs="仿宋"/>
          <w:sz w:val="28"/>
          <w:szCs w:val="28"/>
        </w:rPr>
        <w:t>——</w:t>
      </w:r>
      <w:r>
        <w:rPr>
          <w:rStyle w:val="24"/>
          <w:rFonts w:hint="eastAsia" w:ascii="仿宋" w:hAnsi="仿宋" w:eastAsia="仿宋" w:cs="仿宋"/>
          <w:sz w:val="28"/>
          <w:szCs w:val="28"/>
          <w:lang w:val="zh-TW" w:eastAsia="zh-TW"/>
        </w:rPr>
        <w:t>活动地点</w:t>
      </w:r>
      <w:r>
        <w:rPr>
          <w:rStyle w:val="24"/>
          <w:rFonts w:hint="eastAsia" w:ascii="仿宋" w:hAnsi="仿宋" w:eastAsia="仿宋" w:cs="仿宋"/>
          <w:sz w:val="28"/>
          <w:szCs w:val="28"/>
          <w:lang w:val="zh-TW"/>
        </w:rPr>
        <w:t>重庆</w:t>
      </w:r>
      <w:r>
        <w:rPr>
          <w:rStyle w:val="24"/>
          <w:rFonts w:hint="eastAsia" w:ascii="仿宋" w:hAnsi="仿宋" w:eastAsia="仿宋" w:cs="仿宋"/>
          <w:sz w:val="28"/>
          <w:szCs w:val="28"/>
          <w:lang w:val="zh-TW" w:eastAsia="zh-TW"/>
        </w:rPr>
        <w:t>大学</w:t>
      </w:r>
      <w:r>
        <w:rPr>
          <w:rStyle w:val="24"/>
          <w:rFonts w:hint="eastAsia" w:ascii="仿宋" w:hAnsi="仿宋" w:eastAsia="仿宋" w:cs="仿宋"/>
          <w:sz w:val="28"/>
          <w:szCs w:val="28"/>
          <w:lang w:val="zh-TW"/>
        </w:rPr>
        <w:t>（沙坪坝</w:t>
      </w:r>
      <w:r>
        <w:rPr>
          <w:rStyle w:val="24"/>
          <w:rFonts w:hint="eastAsia" w:ascii="仿宋" w:hAnsi="仿宋" w:eastAsia="仿宋" w:cs="仿宋"/>
          <w:sz w:val="28"/>
          <w:szCs w:val="28"/>
        </w:rPr>
        <w:t>A</w:t>
      </w:r>
      <w:r>
        <w:rPr>
          <w:rStyle w:val="24"/>
          <w:rFonts w:hint="eastAsia" w:ascii="仿宋" w:hAnsi="仿宋" w:eastAsia="仿宋" w:cs="仿宋"/>
          <w:sz w:val="28"/>
          <w:szCs w:val="28"/>
          <w:lang w:val="zh-TW"/>
        </w:rPr>
        <w:t>校区</w:t>
      </w:r>
      <w:r>
        <w:rPr>
          <w:rStyle w:val="24"/>
          <w:rFonts w:hint="eastAsia" w:ascii="仿宋" w:hAnsi="仿宋" w:eastAsia="仿宋" w:cs="仿宋"/>
          <w:sz w:val="28"/>
          <w:szCs w:val="28"/>
        </w:rPr>
        <w:t>国际会议厅</w:t>
      </w:r>
      <w:r>
        <w:rPr>
          <w:rStyle w:val="24"/>
          <w:rFonts w:hint="eastAsia" w:ascii="仿宋" w:hAnsi="仿宋" w:eastAsia="仿宋" w:cs="仿宋"/>
          <w:sz w:val="28"/>
          <w:szCs w:val="28"/>
          <w:lang w:val="zh-TW"/>
        </w:rPr>
        <w:t>）。</w:t>
      </w:r>
    </w:p>
    <w:p>
      <w:pPr>
        <w:pStyle w:val="9"/>
        <w:tabs>
          <w:tab w:val="left" w:pos="873"/>
        </w:tabs>
        <w:spacing w:before="0" w:after="0" w:line="360" w:lineRule="auto"/>
        <w:ind w:firstLine="560" w:firstLineChars="200"/>
        <w:rPr>
          <w:rFonts w:ascii="仿宋" w:hAnsi="仿宋" w:eastAsia="仿宋" w:cs="仿宋"/>
          <w:sz w:val="28"/>
          <w:szCs w:val="28"/>
          <w:lang w:val="zh-TW" w:eastAsia="zh-TW"/>
        </w:rPr>
      </w:pPr>
      <w:r>
        <w:rPr>
          <w:rStyle w:val="24"/>
          <w:rFonts w:hint="eastAsia" w:ascii="仿宋" w:hAnsi="仿宋" w:eastAsia="仿宋" w:cs="仿宋"/>
          <w:sz w:val="28"/>
          <w:szCs w:val="28"/>
        </w:rPr>
        <w:t>活动组委会将统一安排参培老师的当天中餐，其住宿交通回原单位报销。请各参培老师自行提前预定，不做统一规定。校内可以停车，费用自付。</w:t>
      </w:r>
    </w:p>
    <w:p>
      <w:pPr>
        <w:pStyle w:val="9"/>
        <w:tabs>
          <w:tab w:val="left" w:pos="873"/>
        </w:tabs>
        <w:spacing w:before="0" w:after="0" w:line="360" w:lineRule="auto"/>
        <w:ind w:left="560" w:hanging="560" w:hangingChars="200"/>
        <w:rPr>
          <w:rStyle w:val="24"/>
          <w:rFonts w:ascii="仿宋" w:hAnsi="仿宋" w:eastAsia="仿宋" w:cs="仿宋"/>
          <w:sz w:val="28"/>
          <w:szCs w:val="28"/>
          <w:lang w:val="zh-TW" w:eastAsia="zh-TW"/>
        </w:rPr>
      </w:pPr>
      <w:r>
        <w:rPr>
          <w:rStyle w:val="24"/>
          <w:rFonts w:hint="eastAsia" w:ascii="仿宋" w:hAnsi="仿宋" w:eastAsia="仿宋" w:cs="仿宋"/>
          <w:sz w:val="28"/>
          <w:szCs w:val="28"/>
          <w:lang w:val="zh-TW" w:eastAsia="zh-TW"/>
        </w:rPr>
        <w:t>六、</w:t>
      </w:r>
      <w:r>
        <w:rPr>
          <w:rStyle w:val="24"/>
          <w:rFonts w:hint="eastAsia" w:ascii="仿宋" w:hAnsi="仿宋" w:eastAsia="仿宋" w:cs="仿宋"/>
          <w:sz w:val="28"/>
          <w:szCs w:val="28"/>
          <w:lang w:val="zh-TW"/>
        </w:rPr>
        <w:t>决赛地点：</w:t>
      </w:r>
    </w:p>
    <w:p>
      <w:pPr>
        <w:pStyle w:val="9"/>
        <w:tabs>
          <w:tab w:val="left" w:pos="873"/>
        </w:tabs>
        <w:spacing w:before="0" w:after="0" w:line="360" w:lineRule="auto"/>
        <w:ind w:firstLine="560" w:firstLineChars="200"/>
        <w:rPr>
          <w:rFonts w:ascii="仿宋" w:hAnsi="仿宋" w:eastAsia="仿宋" w:cs="仿宋"/>
          <w:sz w:val="28"/>
          <w:szCs w:val="28"/>
        </w:rPr>
      </w:pPr>
      <w:r>
        <w:rPr>
          <w:rStyle w:val="24"/>
          <w:rFonts w:hint="eastAsia" w:ascii="仿宋" w:hAnsi="仿宋" w:eastAsia="仿宋" w:cs="仿宋"/>
          <w:sz w:val="28"/>
          <w:szCs w:val="28"/>
          <w:lang w:val="zh-TW" w:eastAsia="zh-TW"/>
        </w:rPr>
        <w:t>决赛</w:t>
      </w:r>
      <w:r>
        <w:rPr>
          <w:rStyle w:val="24"/>
          <w:rFonts w:hint="eastAsia" w:ascii="仿宋" w:hAnsi="仿宋" w:eastAsia="仿宋" w:cs="仿宋"/>
          <w:sz w:val="28"/>
          <w:szCs w:val="28"/>
        </w:rPr>
        <w:t>地点在</w:t>
      </w:r>
      <w:r>
        <w:rPr>
          <w:rFonts w:hint="eastAsia" w:ascii="仿宋" w:hAnsi="仿宋" w:eastAsia="仿宋" w:cs="仿宋"/>
          <w:sz w:val="28"/>
          <w:szCs w:val="28"/>
        </w:rPr>
        <w:t>重庆师范大学大学城校区。</w:t>
      </w:r>
    </w:p>
    <w:p>
      <w:pPr>
        <w:pStyle w:val="9"/>
        <w:numPr>
          <w:ilvl w:val="0"/>
          <w:numId w:val="3"/>
        </w:numPr>
        <w:spacing w:before="0" w:beforeAutospacing="0" w:after="0" w:afterAutospacing="0" w:line="360" w:lineRule="auto"/>
        <w:rPr>
          <w:rFonts w:ascii="仿宋" w:hAnsi="仿宋" w:eastAsia="仿宋" w:cs="仿宋"/>
          <w:sz w:val="28"/>
          <w:szCs w:val="28"/>
        </w:rPr>
      </w:pPr>
      <w:r>
        <w:rPr>
          <w:rFonts w:hint="eastAsia" w:ascii="仿宋" w:hAnsi="仿宋" w:eastAsia="仿宋" w:cs="仿宋"/>
          <w:sz w:val="28"/>
          <w:szCs w:val="28"/>
        </w:rPr>
        <w:t>大赛出口</w:t>
      </w:r>
    </w:p>
    <w:p>
      <w:pPr>
        <w:pStyle w:val="9"/>
        <w:spacing w:before="0" w:after="0" w:line="360" w:lineRule="auto"/>
        <w:rPr>
          <w:rStyle w:val="24"/>
          <w:rFonts w:ascii="仿宋" w:hAnsi="仿宋" w:eastAsia="仿宋" w:cs="仿宋"/>
          <w:kern w:val="2"/>
          <w:sz w:val="28"/>
          <w:szCs w:val="28"/>
          <w:lang w:val="zh-TW"/>
        </w:rPr>
      </w:pPr>
      <w:r>
        <w:rPr>
          <w:rStyle w:val="24"/>
          <w:rFonts w:hint="eastAsia" w:ascii="仿宋" w:hAnsi="仿宋" w:eastAsia="仿宋" w:cs="仿宋"/>
          <w:sz w:val="28"/>
          <w:szCs w:val="28"/>
        </w:rPr>
        <w:t>1、</w:t>
      </w:r>
      <w:r>
        <w:rPr>
          <w:rStyle w:val="24"/>
          <w:rFonts w:hint="eastAsia" w:ascii="仿宋" w:hAnsi="仿宋" w:eastAsia="仿宋" w:cs="仿宋"/>
          <w:sz w:val="28"/>
          <w:szCs w:val="28"/>
          <w:lang w:val="zh-TW" w:eastAsia="zh-TW"/>
        </w:rPr>
        <w:t>在</w:t>
      </w:r>
      <w:r>
        <w:rPr>
          <w:rStyle w:val="24"/>
          <w:rFonts w:hint="eastAsia" w:ascii="仿宋" w:hAnsi="仿宋" w:eastAsia="仿宋" w:cs="仿宋"/>
          <w:sz w:val="28"/>
          <w:szCs w:val="28"/>
        </w:rPr>
        <w:t>“</w:t>
      </w:r>
      <w:r>
        <w:rPr>
          <w:rStyle w:val="24"/>
          <w:rFonts w:hint="eastAsia" w:ascii="仿宋" w:hAnsi="仿宋" w:eastAsia="仿宋" w:cs="仿宋"/>
          <w:sz w:val="28"/>
          <w:szCs w:val="28"/>
          <w:lang w:val="zh-TW" w:eastAsia="zh-TW"/>
        </w:rPr>
        <w:t>中英</w:t>
      </w:r>
      <w:r>
        <w:rPr>
          <w:rStyle w:val="24"/>
          <w:rFonts w:hint="eastAsia" w:ascii="仿宋" w:hAnsi="仿宋" w:eastAsia="仿宋" w:cs="仿宋"/>
          <w:sz w:val="28"/>
          <w:szCs w:val="28"/>
        </w:rPr>
        <w:t>STEAM</w:t>
      </w:r>
      <w:r>
        <w:rPr>
          <w:rStyle w:val="24"/>
          <w:rFonts w:hint="eastAsia" w:ascii="仿宋" w:hAnsi="仿宋" w:eastAsia="仿宋" w:cs="仿宋"/>
          <w:sz w:val="28"/>
          <w:szCs w:val="28"/>
          <w:lang w:val="zh-TW" w:eastAsia="zh-TW"/>
        </w:rPr>
        <w:t>创新</w:t>
      </w:r>
      <w:r>
        <w:rPr>
          <w:rStyle w:val="24"/>
          <w:rFonts w:hint="eastAsia" w:ascii="仿宋" w:hAnsi="仿宋" w:eastAsia="仿宋" w:cs="仿宋"/>
          <w:sz w:val="28"/>
          <w:szCs w:val="28"/>
          <w:lang w:val="zh-TW"/>
        </w:rPr>
        <w:t>国际</w:t>
      </w:r>
      <w:r>
        <w:rPr>
          <w:rStyle w:val="24"/>
          <w:rFonts w:hint="eastAsia" w:ascii="仿宋" w:hAnsi="仿宋" w:eastAsia="仿宋" w:cs="仿宋"/>
          <w:sz w:val="28"/>
          <w:szCs w:val="28"/>
          <w:lang w:val="zh-TW" w:eastAsia="zh-TW"/>
        </w:rPr>
        <w:t>大赛</w:t>
      </w:r>
      <w:r>
        <w:rPr>
          <w:rStyle w:val="24"/>
          <w:rFonts w:hint="eastAsia" w:ascii="仿宋" w:hAnsi="仿宋" w:eastAsia="仿宋" w:cs="仿宋"/>
          <w:sz w:val="28"/>
          <w:szCs w:val="28"/>
        </w:rPr>
        <w:t>”</w:t>
      </w:r>
      <w:r>
        <w:rPr>
          <w:rStyle w:val="24"/>
          <w:rFonts w:hint="eastAsia" w:ascii="仿宋" w:hAnsi="仿宋" w:eastAsia="仿宋" w:cs="仿宋"/>
          <w:sz w:val="28"/>
          <w:szCs w:val="28"/>
          <w:lang w:val="zh-TW" w:eastAsia="zh-TW"/>
        </w:rPr>
        <w:t>中获得优胜的中小学、中职、高职、大学组，可以代表中国队与全国其他四大赛区的学生一起，参加</w:t>
      </w:r>
      <w:r>
        <w:rPr>
          <w:rStyle w:val="24"/>
          <w:rFonts w:hint="eastAsia" w:ascii="仿宋" w:hAnsi="仿宋" w:eastAsia="仿宋" w:cs="仿宋"/>
          <w:sz w:val="28"/>
          <w:szCs w:val="28"/>
        </w:rPr>
        <w:t>2018</w:t>
      </w:r>
      <w:r>
        <w:rPr>
          <w:rStyle w:val="24"/>
          <w:rFonts w:hint="eastAsia" w:ascii="仿宋" w:hAnsi="仿宋" w:eastAsia="仿宋" w:cs="仿宋"/>
          <w:sz w:val="28"/>
          <w:szCs w:val="28"/>
          <w:lang w:val="zh-TW" w:eastAsia="zh-TW"/>
        </w:rPr>
        <w:t>年</w:t>
      </w:r>
      <w:r>
        <w:rPr>
          <w:rStyle w:val="24"/>
          <w:rFonts w:hint="eastAsia" w:ascii="仿宋" w:hAnsi="仿宋" w:eastAsia="仿宋" w:cs="仿宋"/>
          <w:sz w:val="28"/>
          <w:szCs w:val="28"/>
        </w:rPr>
        <w:t>暑期</w:t>
      </w:r>
      <w:r>
        <w:rPr>
          <w:rStyle w:val="24"/>
          <w:rFonts w:hint="eastAsia" w:ascii="仿宋" w:hAnsi="仿宋" w:eastAsia="仿宋" w:cs="仿宋"/>
          <w:sz w:val="28"/>
          <w:szCs w:val="28"/>
          <w:lang w:val="zh-TW" w:eastAsia="zh-TW"/>
        </w:rPr>
        <w:t>在英国剑桥大学举办的</w:t>
      </w:r>
      <w:r>
        <w:rPr>
          <w:rStyle w:val="24"/>
          <w:rFonts w:hint="eastAsia" w:ascii="仿宋" w:hAnsi="仿宋" w:eastAsia="仿宋" w:cs="仿宋"/>
          <w:sz w:val="28"/>
          <w:szCs w:val="28"/>
        </w:rPr>
        <w:t>“</w:t>
      </w:r>
      <w:r>
        <w:rPr>
          <w:rStyle w:val="24"/>
          <w:rFonts w:hint="eastAsia" w:ascii="仿宋" w:hAnsi="仿宋" w:eastAsia="仿宋" w:cs="仿宋"/>
          <w:sz w:val="28"/>
          <w:szCs w:val="28"/>
          <w:lang w:val="zh-TW" w:eastAsia="zh-TW"/>
        </w:rPr>
        <w:t>首届中英</w:t>
      </w:r>
      <w:r>
        <w:rPr>
          <w:rStyle w:val="24"/>
          <w:rFonts w:hint="eastAsia" w:ascii="仿宋" w:hAnsi="仿宋" w:eastAsia="仿宋" w:cs="仿宋"/>
          <w:sz w:val="28"/>
          <w:szCs w:val="28"/>
        </w:rPr>
        <w:t>STEAM</w:t>
      </w:r>
      <w:r>
        <w:rPr>
          <w:rStyle w:val="24"/>
          <w:rFonts w:hint="eastAsia" w:ascii="仿宋" w:hAnsi="仿宋" w:eastAsia="仿宋" w:cs="仿宋"/>
          <w:sz w:val="28"/>
          <w:szCs w:val="28"/>
          <w:lang w:val="zh-TW" w:eastAsia="zh-TW"/>
        </w:rPr>
        <w:t>创新</w:t>
      </w:r>
      <w:r>
        <w:rPr>
          <w:rStyle w:val="24"/>
          <w:rFonts w:hint="eastAsia" w:ascii="仿宋" w:hAnsi="仿宋" w:eastAsia="仿宋" w:cs="仿宋"/>
          <w:sz w:val="28"/>
          <w:szCs w:val="28"/>
          <w:lang w:val="zh-TW"/>
        </w:rPr>
        <w:t>国际</w:t>
      </w:r>
      <w:r>
        <w:rPr>
          <w:rStyle w:val="24"/>
          <w:rFonts w:hint="eastAsia" w:ascii="仿宋" w:hAnsi="仿宋" w:eastAsia="仿宋" w:cs="仿宋"/>
          <w:sz w:val="28"/>
          <w:szCs w:val="28"/>
          <w:lang w:val="zh-TW" w:eastAsia="zh-TW"/>
        </w:rPr>
        <w:t>大赛</w:t>
      </w:r>
      <w:r>
        <w:rPr>
          <w:rStyle w:val="24"/>
          <w:rFonts w:hint="eastAsia" w:ascii="仿宋" w:hAnsi="仿宋" w:eastAsia="仿宋" w:cs="仿宋"/>
          <w:sz w:val="28"/>
          <w:szCs w:val="28"/>
        </w:rPr>
        <w:t>总决赛”</w:t>
      </w:r>
      <w:r>
        <w:rPr>
          <w:rStyle w:val="24"/>
          <w:rFonts w:hint="eastAsia" w:ascii="仿宋" w:hAnsi="仿宋" w:eastAsia="仿宋" w:cs="仿宋"/>
          <w:sz w:val="28"/>
          <w:szCs w:val="28"/>
          <w:lang w:val="zh-TW" w:eastAsia="zh-TW"/>
        </w:rPr>
        <w:t>，代表中国队与英国的</w:t>
      </w:r>
      <w:r>
        <w:rPr>
          <w:rStyle w:val="24"/>
          <w:rFonts w:hint="eastAsia" w:ascii="仿宋" w:hAnsi="仿宋" w:eastAsia="仿宋" w:cs="仿宋"/>
          <w:sz w:val="28"/>
          <w:szCs w:val="28"/>
        </w:rPr>
        <w:t>青</w:t>
      </w:r>
      <w:r>
        <w:rPr>
          <w:rStyle w:val="24"/>
          <w:rFonts w:hint="eastAsia" w:ascii="仿宋" w:hAnsi="仿宋" w:eastAsia="仿宋" w:cs="仿宋"/>
          <w:sz w:val="28"/>
          <w:szCs w:val="28"/>
          <w:lang w:val="zh-TW" w:eastAsia="zh-TW"/>
        </w:rPr>
        <w:t>少年、青年</w:t>
      </w:r>
      <w:r>
        <w:rPr>
          <w:rStyle w:val="24"/>
          <w:rFonts w:hint="eastAsia" w:ascii="仿宋" w:hAnsi="仿宋" w:eastAsia="仿宋" w:cs="仿宋"/>
          <w:sz w:val="28"/>
          <w:szCs w:val="28"/>
          <w:lang w:val="zh-TW"/>
        </w:rPr>
        <w:t>同</w:t>
      </w:r>
      <w:r>
        <w:rPr>
          <w:rStyle w:val="24"/>
          <w:rFonts w:hint="eastAsia" w:ascii="仿宋" w:hAnsi="仿宋" w:eastAsia="仿宋" w:cs="仿宋"/>
          <w:sz w:val="28"/>
          <w:szCs w:val="28"/>
        </w:rPr>
        <w:t>台</w:t>
      </w:r>
      <w:r>
        <w:rPr>
          <w:rStyle w:val="24"/>
          <w:rFonts w:hint="eastAsia" w:ascii="仿宋" w:hAnsi="仿宋" w:eastAsia="仿宋" w:cs="仿宋"/>
          <w:sz w:val="28"/>
          <w:szCs w:val="28"/>
          <w:lang w:val="zh-TW" w:eastAsia="zh-TW"/>
        </w:rPr>
        <w:t>竞技。</w:t>
      </w:r>
    </w:p>
    <w:p>
      <w:pPr>
        <w:pStyle w:val="9"/>
        <w:spacing w:before="0" w:beforeAutospacing="0" w:after="0" w:afterAutospacing="0" w:line="360" w:lineRule="auto"/>
        <w:rPr>
          <w:rFonts w:ascii="仿宋" w:hAnsi="仿宋" w:eastAsia="仿宋" w:cs="仿宋"/>
          <w:sz w:val="28"/>
          <w:szCs w:val="28"/>
        </w:rPr>
      </w:pPr>
      <w:r>
        <w:rPr>
          <w:rStyle w:val="24"/>
          <w:rFonts w:hint="eastAsia" w:ascii="仿宋" w:hAnsi="仿宋" w:eastAsia="仿宋" w:cs="仿宋"/>
          <w:sz w:val="28"/>
          <w:szCs w:val="28"/>
        </w:rPr>
        <w:t>2、</w:t>
      </w:r>
      <w:r>
        <w:rPr>
          <w:rStyle w:val="24"/>
          <w:rFonts w:hint="eastAsia" w:ascii="仿宋" w:hAnsi="仿宋" w:eastAsia="仿宋" w:cs="仿宋"/>
          <w:sz w:val="28"/>
          <w:szCs w:val="28"/>
          <w:lang w:val="zh-TW" w:eastAsia="zh-TW"/>
        </w:rPr>
        <w:t>对于表现优秀的中学生将有机会被</w:t>
      </w:r>
      <w:r>
        <w:rPr>
          <w:rStyle w:val="24"/>
          <w:rFonts w:hint="eastAsia" w:ascii="仿宋" w:hAnsi="仿宋" w:eastAsia="仿宋" w:cs="仿宋"/>
          <w:sz w:val="28"/>
          <w:szCs w:val="28"/>
        </w:rPr>
        <w:t>“中英STEAM教育联盟”</w:t>
      </w:r>
      <w:r>
        <w:rPr>
          <w:rStyle w:val="24"/>
          <w:rFonts w:hint="eastAsia" w:ascii="仿宋" w:hAnsi="仿宋" w:eastAsia="仿宋" w:cs="仿宋"/>
          <w:sz w:val="28"/>
          <w:szCs w:val="28"/>
          <w:lang w:val="zh-TW" w:eastAsia="zh-TW"/>
        </w:rPr>
        <w:t>推荐到英国的名校读书。对于表现优秀的青年将有机会被英国的大企业选用</w:t>
      </w:r>
      <w:r>
        <w:rPr>
          <w:rStyle w:val="24"/>
          <w:rFonts w:hint="eastAsia" w:ascii="仿宋" w:hAnsi="仿宋" w:eastAsia="仿宋" w:cs="仿宋"/>
          <w:sz w:val="28"/>
          <w:szCs w:val="28"/>
          <w:lang w:val="zh-TW"/>
        </w:rPr>
        <w:t>、以及被英国剑桥大学录用为研究生或者用推荐信的形式给推介到全球其他名校深造</w:t>
      </w:r>
      <w:r>
        <w:rPr>
          <w:rStyle w:val="24"/>
          <w:rFonts w:hint="eastAsia" w:ascii="仿宋" w:hAnsi="仿宋" w:eastAsia="仿宋" w:cs="仿宋"/>
          <w:sz w:val="28"/>
          <w:szCs w:val="28"/>
          <w:lang w:val="zh-TW" w:eastAsia="zh-TW"/>
        </w:rPr>
        <w:t>。</w:t>
      </w:r>
    </w:p>
    <w:p>
      <w:pPr>
        <w:pStyle w:val="9"/>
        <w:spacing w:before="0" w:beforeAutospacing="0" w:after="0" w:afterAutospacing="0" w:line="360" w:lineRule="auto"/>
        <w:rPr>
          <w:rFonts w:ascii="仿宋" w:hAnsi="仿宋" w:eastAsia="仿宋" w:cs="仿宋"/>
          <w:sz w:val="28"/>
          <w:szCs w:val="28"/>
        </w:rPr>
      </w:pPr>
      <w:r>
        <w:rPr>
          <w:rFonts w:hint="eastAsia" w:ascii="仿宋" w:hAnsi="仿宋" w:eastAsia="仿宋" w:cs="仿宋"/>
          <w:sz w:val="28"/>
          <w:szCs w:val="28"/>
        </w:rPr>
        <w:t>3、</w:t>
      </w:r>
      <w:r>
        <w:rPr>
          <w:rStyle w:val="24"/>
          <w:rFonts w:hint="eastAsia" w:ascii="仿宋" w:hAnsi="仿宋" w:eastAsia="仿宋" w:cs="仿宋"/>
          <w:sz w:val="28"/>
          <w:szCs w:val="28"/>
          <w:lang w:val="zh-TW"/>
        </w:rPr>
        <w:t>对于在</w:t>
      </w:r>
      <w:r>
        <w:rPr>
          <w:rStyle w:val="24"/>
          <w:rFonts w:hint="eastAsia" w:ascii="仿宋" w:hAnsi="仿宋" w:eastAsia="仿宋" w:cs="仿宋"/>
          <w:sz w:val="28"/>
          <w:szCs w:val="28"/>
        </w:rPr>
        <w:t>区域赛中、</w:t>
      </w:r>
      <w:r>
        <w:rPr>
          <w:rStyle w:val="24"/>
          <w:rFonts w:hint="eastAsia" w:ascii="仿宋" w:hAnsi="仿宋" w:eastAsia="仿宋" w:cs="仿宋"/>
          <w:sz w:val="28"/>
          <w:szCs w:val="28"/>
          <w:lang w:val="zh-TW"/>
        </w:rPr>
        <w:t>夏季国际</w:t>
      </w:r>
      <w:r>
        <w:rPr>
          <w:rStyle w:val="24"/>
          <w:rFonts w:hint="eastAsia" w:ascii="仿宋" w:hAnsi="仿宋" w:eastAsia="仿宋" w:cs="仿宋"/>
          <w:sz w:val="28"/>
          <w:szCs w:val="28"/>
        </w:rPr>
        <w:t>总决</w:t>
      </w:r>
      <w:r>
        <w:rPr>
          <w:rStyle w:val="24"/>
          <w:rFonts w:hint="eastAsia" w:ascii="仿宋" w:hAnsi="仿宋" w:eastAsia="仿宋" w:cs="仿宋"/>
          <w:sz w:val="28"/>
          <w:szCs w:val="28"/>
          <w:lang w:val="zh-TW"/>
        </w:rPr>
        <w:t>赛中</w:t>
      </w:r>
      <w:r>
        <w:rPr>
          <w:rStyle w:val="24"/>
          <w:rFonts w:hint="eastAsia" w:ascii="仿宋" w:hAnsi="仿宋" w:eastAsia="仿宋" w:cs="仿宋"/>
          <w:sz w:val="28"/>
          <w:szCs w:val="28"/>
        </w:rPr>
        <w:t>、以及在英国剑桥大学的STEAM科技</w:t>
      </w:r>
      <w:r>
        <w:rPr>
          <w:rStyle w:val="24"/>
          <w:rFonts w:hint="eastAsia" w:ascii="仿宋" w:hAnsi="仿宋" w:eastAsia="仿宋" w:cs="仿宋"/>
          <w:sz w:val="28"/>
          <w:szCs w:val="28"/>
          <w:lang w:val="zh-TW"/>
        </w:rPr>
        <w:t>冬令营</w:t>
      </w:r>
      <w:r>
        <w:rPr>
          <w:rStyle w:val="24"/>
          <w:rFonts w:hint="eastAsia" w:ascii="仿宋" w:hAnsi="仿宋" w:eastAsia="仿宋" w:cs="仿宋"/>
          <w:sz w:val="28"/>
          <w:szCs w:val="28"/>
        </w:rPr>
        <w:t>中</w:t>
      </w:r>
      <w:r>
        <w:rPr>
          <w:rStyle w:val="24"/>
          <w:rFonts w:hint="eastAsia" w:ascii="仿宋" w:hAnsi="仿宋" w:eastAsia="仿宋" w:cs="仿宋"/>
          <w:sz w:val="28"/>
          <w:szCs w:val="28"/>
          <w:lang w:val="zh-TW"/>
        </w:rPr>
        <w:t>表现优秀的高中生，大赛支持高校，将</w:t>
      </w:r>
      <w:r>
        <w:rPr>
          <w:rStyle w:val="24"/>
          <w:rFonts w:hint="eastAsia" w:ascii="仿宋" w:hAnsi="仿宋" w:eastAsia="仿宋" w:cs="仿宋"/>
          <w:sz w:val="28"/>
          <w:szCs w:val="28"/>
        </w:rPr>
        <w:t>做为科技特长生</w:t>
      </w:r>
      <w:r>
        <w:rPr>
          <w:rStyle w:val="24"/>
          <w:rFonts w:hint="eastAsia" w:ascii="仿宋" w:hAnsi="仿宋" w:eastAsia="仿宋" w:cs="仿宋"/>
          <w:sz w:val="28"/>
          <w:szCs w:val="28"/>
          <w:lang w:val="zh-TW"/>
        </w:rPr>
        <w:t>给予自主招生</w:t>
      </w:r>
      <w:r>
        <w:rPr>
          <w:rStyle w:val="24"/>
          <w:rFonts w:hint="eastAsia" w:ascii="仿宋" w:hAnsi="仿宋" w:eastAsia="仿宋" w:cs="仿宋"/>
          <w:sz w:val="28"/>
          <w:szCs w:val="28"/>
        </w:rPr>
        <w:t>优先考虑的</w:t>
      </w:r>
      <w:r>
        <w:rPr>
          <w:rStyle w:val="24"/>
          <w:rFonts w:hint="eastAsia" w:ascii="仿宋" w:hAnsi="仿宋" w:eastAsia="仿宋" w:cs="仿宋"/>
          <w:sz w:val="28"/>
          <w:szCs w:val="28"/>
          <w:lang w:val="zh-TW"/>
        </w:rPr>
        <w:t>机会</w:t>
      </w:r>
      <w:r>
        <w:rPr>
          <w:rStyle w:val="24"/>
          <w:rFonts w:hint="eastAsia" w:ascii="仿宋" w:hAnsi="仿宋" w:eastAsia="仿宋" w:cs="仿宋"/>
          <w:sz w:val="28"/>
          <w:szCs w:val="28"/>
        </w:rPr>
        <w:t>。</w:t>
      </w:r>
    </w:p>
    <w:p>
      <w:pPr>
        <w:pStyle w:val="9"/>
        <w:spacing w:before="0" w:after="0" w:line="360" w:lineRule="auto"/>
        <w:rPr>
          <w:rStyle w:val="24"/>
          <w:rFonts w:ascii="仿宋" w:hAnsi="仿宋" w:eastAsia="仿宋" w:cs="仿宋"/>
          <w:sz w:val="28"/>
          <w:szCs w:val="28"/>
          <w:lang w:val="zh-TW" w:eastAsia="zh-TW"/>
        </w:rPr>
      </w:pPr>
      <w:r>
        <w:rPr>
          <w:rStyle w:val="24"/>
          <w:rFonts w:hint="eastAsia" w:ascii="仿宋" w:hAnsi="仿宋" w:eastAsia="仿宋" w:cs="仿宋"/>
          <w:sz w:val="28"/>
          <w:szCs w:val="28"/>
          <w:lang w:val="zh-TW" w:eastAsia="zh-TW"/>
        </w:rPr>
        <w:t>八、比赛作品相关要求、评比指标和办法</w:t>
      </w:r>
      <w:r>
        <w:rPr>
          <w:rStyle w:val="24"/>
          <w:rFonts w:hint="eastAsia" w:ascii="仿宋" w:hAnsi="仿宋" w:eastAsia="仿宋" w:cs="仿宋"/>
          <w:sz w:val="28"/>
          <w:szCs w:val="28"/>
          <w:lang w:val="zh-TW" w:eastAsia="zh-TW"/>
        </w:rPr>
        <w:tab/>
      </w:r>
    </w:p>
    <w:p>
      <w:pPr>
        <w:pStyle w:val="9"/>
        <w:spacing w:before="0" w:after="0" w:line="360" w:lineRule="auto"/>
        <w:ind w:firstLine="560" w:firstLineChars="200"/>
        <w:rPr>
          <w:rStyle w:val="24"/>
          <w:rFonts w:ascii="仿宋" w:hAnsi="仿宋" w:eastAsia="仿宋" w:cs="仿宋"/>
          <w:sz w:val="28"/>
          <w:szCs w:val="28"/>
          <w:lang w:eastAsia="zh-TW"/>
        </w:rPr>
      </w:pPr>
      <w:r>
        <w:rPr>
          <w:rStyle w:val="24"/>
          <w:rFonts w:hint="eastAsia" w:ascii="仿宋" w:hAnsi="仿宋" w:eastAsia="仿宋" w:cs="仿宋"/>
          <w:sz w:val="28"/>
          <w:szCs w:val="28"/>
          <w:lang w:val="zh-TW" w:eastAsia="zh-TW"/>
        </w:rPr>
        <w:t>文艺复兴之前人类解决了美的问题，工业革命之后我们改变了艺术的存在方式，信息技术让我们进入了交互时代。本次比赛采用</w:t>
      </w:r>
      <w:r>
        <w:rPr>
          <w:rStyle w:val="25"/>
          <w:rFonts w:hint="eastAsia"/>
          <w:sz w:val="28"/>
          <w:szCs w:val="28"/>
          <w:lang w:eastAsia="zh-TW"/>
        </w:rPr>
        <w:t>AIS</w:t>
      </w:r>
      <w:r>
        <w:rPr>
          <w:rStyle w:val="24"/>
          <w:rFonts w:hint="eastAsia" w:ascii="仿宋" w:hAnsi="仿宋" w:eastAsia="仿宋" w:cs="仿宋"/>
          <w:sz w:val="28"/>
          <w:szCs w:val="28"/>
          <w:lang w:val="zh-TW" w:eastAsia="zh-TW"/>
        </w:rPr>
        <w:t>理念，即</w:t>
      </w:r>
      <w:r>
        <w:rPr>
          <w:rStyle w:val="25"/>
          <w:rFonts w:hint="eastAsia"/>
          <w:sz w:val="28"/>
          <w:szCs w:val="28"/>
          <w:lang w:eastAsia="zh-TW"/>
        </w:rPr>
        <w:t>Art</w:t>
      </w:r>
      <w:r>
        <w:rPr>
          <w:rStyle w:val="24"/>
          <w:rFonts w:hint="eastAsia" w:ascii="仿宋" w:hAnsi="仿宋" w:eastAsia="仿宋" w:cs="仿宋"/>
          <w:sz w:val="28"/>
          <w:szCs w:val="28"/>
          <w:lang w:val="zh-TW" w:eastAsia="zh-TW"/>
        </w:rPr>
        <w:t>、</w:t>
      </w:r>
      <w:r>
        <w:rPr>
          <w:rStyle w:val="25"/>
          <w:rFonts w:hint="eastAsia"/>
          <w:sz w:val="28"/>
          <w:szCs w:val="28"/>
          <w:lang w:eastAsia="zh-TW"/>
        </w:rPr>
        <w:t>Industry</w:t>
      </w:r>
      <w:r>
        <w:rPr>
          <w:rStyle w:val="24"/>
          <w:rFonts w:hint="eastAsia" w:ascii="仿宋" w:hAnsi="仿宋" w:eastAsia="仿宋" w:cs="仿宋"/>
          <w:sz w:val="28"/>
          <w:szCs w:val="28"/>
          <w:lang w:val="zh-TW" w:eastAsia="zh-TW"/>
        </w:rPr>
        <w:t>和</w:t>
      </w:r>
      <w:r>
        <w:rPr>
          <w:rStyle w:val="25"/>
          <w:rFonts w:hint="eastAsia"/>
          <w:sz w:val="28"/>
          <w:szCs w:val="28"/>
          <w:lang w:eastAsia="zh-TW"/>
        </w:rPr>
        <w:t>Science</w:t>
      </w:r>
      <w:r>
        <w:rPr>
          <w:rStyle w:val="24"/>
          <w:rFonts w:hint="eastAsia" w:ascii="仿宋" w:hAnsi="仿宋" w:eastAsia="仿宋" w:cs="仿宋"/>
          <w:sz w:val="28"/>
          <w:szCs w:val="28"/>
          <w:lang w:val="zh-TW" w:eastAsia="zh-TW"/>
        </w:rPr>
        <w:t>。分别表示艺术、工业和科技。</w:t>
      </w:r>
    </w:p>
    <w:p>
      <w:pPr>
        <w:widowControl/>
        <w:spacing w:line="360" w:lineRule="auto"/>
        <w:jc w:val="left"/>
        <w:rPr>
          <w:rStyle w:val="24"/>
          <w:rFonts w:ascii="仿宋" w:hAnsi="仿宋" w:eastAsia="仿宋" w:cs="仿宋"/>
          <w:sz w:val="28"/>
          <w:szCs w:val="28"/>
          <w:lang w:eastAsia="zh-TW"/>
        </w:rPr>
      </w:pPr>
      <w:r>
        <w:rPr>
          <w:rStyle w:val="24"/>
          <w:rFonts w:hint="eastAsia" w:ascii="仿宋" w:hAnsi="仿宋" w:eastAsia="仿宋" w:cs="仿宋"/>
          <w:sz w:val="28"/>
          <w:szCs w:val="28"/>
          <w:lang w:val="zh-TW" w:eastAsia="zh-TW"/>
        </w:rPr>
        <w:t>参赛作品需具有艺术的美学和思想性；</w:t>
      </w:r>
      <w:r>
        <w:rPr>
          <w:rStyle w:val="25"/>
          <w:rFonts w:hint="eastAsia"/>
          <w:sz w:val="28"/>
          <w:szCs w:val="28"/>
          <w:lang w:eastAsia="zh-TW"/>
        </w:rPr>
        <w:t>Industry</w:t>
      </w:r>
      <w:r>
        <w:rPr>
          <w:rStyle w:val="24"/>
          <w:rFonts w:hint="eastAsia" w:ascii="仿宋" w:hAnsi="仿宋" w:eastAsia="仿宋" w:cs="仿宋"/>
          <w:sz w:val="28"/>
          <w:szCs w:val="28"/>
          <w:lang w:val="zh-TW" w:eastAsia="zh-TW"/>
        </w:rPr>
        <w:t>代表着现代化的存在方式，科技则体现出交互性。</w:t>
      </w:r>
    </w:p>
    <w:p>
      <w:pPr>
        <w:widowControl/>
        <w:spacing w:line="360" w:lineRule="auto"/>
        <w:ind w:firstLine="560" w:firstLineChars="200"/>
        <w:jc w:val="left"/>
        <w:rPr>
          <w:rStyle w:val="24"/>
          <w:rFonts w:ascii="仿宋" w:hAnsi="仿宋" w:eastAsia="仿宋" w:cs="仿宋"/>
          <w:sz w:val="28"/>
          <w:szCs w:val="28"/>
          <w:lang w:eastAsia="zh-TW"/>
        </w:rPr>
      </w:pPr>
      <w:r>
        <w:rPr>
          <w:rStyle w:val="24"/>
          <w:rFonts w:hint="eastAsia" w:ascii="仿宋" w:hAnsi="仿宋" w:eastAsia="仿宋" w:cs="仿宋"/>
          <w:sz w:val="28"/>
          <w:szCs w:val="28"/>
          <w:lang w:val="zh-TW" w:eastAsia="zh-TW"/>
        </w:rPr>
        <w:t>赛事主题以场景式命题，旨在解决</w:t>
      </w:r>
      <w:r>
        <w:rPr>
          <w:rStyle w:val="24"/>
          <w:rFonts w:hint="eastAsia" w:ascii="仿宋" w:hAnsi="仿宋" w:eastAsia="仿宋" w:cs="仿宋"/>
          <w:sz w:val="28"/>
          <w:szCs w:val="28"/>
          <w:lang w:val="zh-CN"/>
        </w:rPr>
        <w:t>设定</w:t>
      </w:r>
      <w:r>
        <w:rPr>
          <w:rStyle w:val="24"/>
          <w:rFonts w:hint="eastAsia" w:ascii="仿宋" w:hAnsi="仿宋" w:eastAsia="仿宋" w:cs="仿宋"/>
          <w:sz w:val="28"/>
          <w:szCs w:val="28"/>
          <w:lang w:val="zh-TW" w:eastAsia="zh-TW"/>
        </w:rPr>
        <w:t>场景问题。围绕</w:t>
      </w:r>
      <w:r>
        <w:rPr>
          <w:rStyle w:val="25"/>
          <w:rFonts w:hint="eastAsia"/>
          <w:sz w:val="28"/>
          <w:szCs w:val="28"/>
        </w:rPr>
        <w:t>STEAM</w:t>
      </w:r>
      <w:r>
        <w:rPr>
          <w:rStyle w:val="24"/>
          <w:rFonts w:hint="eastAsia" w:ascii="仿宋" w:hAnsi="仿宋" w:eastAsia="仿宋" w:cs="仿宋"/>
          <w:sz w:val="28"/>
          <w:szCs w:val="28"/>
          <w:lang w:val="zh-TW" w:eastAsia="zh-TW"/>
        </w:rPr>
        <w:t>基础教学理念和</w:t>
      </w:r>
      <w:r>
        <w:rPr>
          <w:rStyle w:val="25"/>
          <w:rFonts w:hint="eastAsia"/>
          <w:sz w:val="28"/>
          <w:szCs w:val="28"/>
        </w:rPr>
        <w:t>AIS</w:t>
      </w:r>
      <w:r>
        <w:rPr>
          <w:rStyle w:val="24"/>
          <w:rFonts w:hint="eastAsia" w:ascii="仿宋" w:hAnsi="仿宋" w:eastAsia="仿宋" w:cs="仿宋"/>
          <w:sz w:val="28"/>
          <w:szCs w:val="28"/>
          <w:lang w:val="zh-TW" w:eastAsia="zh-TW"/>
        </w:rPr>
        <w:t>思想理念，项目设置通过应用场景进行区分</w:t>
      </w:r>
      <w:r>
        <w:rPr>
          <w:rStyle w:val="24"/>
          <w:rFonts w:hint="eastAsia" w:ascii="仿宋" w:hAnsi="仿宋" w:eastAsia="仿宋" w:cs="仿宋"/>
          <w:sz w:val="28"/>
          <w:szCs w:val="28"/>
          <w:lang w:val="zh-CN"/>
        </w:rPr>
        <w:t>，并且必须匹配场景</w:t>
      </w:r>
      <w:r>
        <w:rPr>
          <w:rStyle w:val="24"/>
          <w:rFonts w:hint="eastAsia" w:ascii="仿宋" w:hAnsi="仿宋" w:eastAsia="仿宋" w:cs="仿宋"/>
          <w:sz w:val="28"/>
          <w:szCs w:val="28"/>
          <w:lang w:val="zh-TW" w:eastAsia="zh-TW"/>
        </w:rPr>
        <w:t>。应用场景方向可以偏向艺术性思想探究，科技工程性创造原型，智能化场景应用</w:t>
      </w:r>
      <w:r>
        <w:rPr>
          <w:rStyle w:val="24"/>
          <w:rFonts w:hint="eastAsia" w:ascii="仿宋" w:hAnsi="仿宋" w:eastAsia="仿宋" w:cs="仿宋"/>
          <w:sz w:val="28"/>
          <w:szCs w:val="28"/>
          <w:lang w:val="zh-TW"/>
        </w:rPr>
        <w:t>等。</w:t>
      </w:r>
      <w:r>
        <w:rPr>
          <w:rStyle w:val="24"/>
          <w:rFonts w:hint="eastAsia" w:ascii="仿宋" w:hAnsi="仿宋" w:eastAsia="仿宋" w:cs="仿宋"/>
          <w:sz w:val="28"/>
          <w:szCs w:val="28"/>
          <w:lang w:val="zh-TW" w:eastAsia="zh-TW"/>
        </w:rPr>
        <w:t>本次比赛关注学生个人思想深度与广度，合理应用工具的创造与执行能力。</w:t>
      </w:r>
    </w:p>
    <w:p>
      <w:pPr>
        <w:widowControl/>
        <w:spacing w:line="360" w:lineRule="auto"/>
        <w:ind w:firstLine="560" w:firstLineChars="200"/>
        <w:jc w:val="left"/>
        <w:rPr>
          <w:rStyle w:val="24"/>
          <w:rFonts w:ascii="仿宋" w:hAnsi="仿宋" w:eastAsia="仿宋" w:cs="仿宋"/>
          <w:sz w:val="28"/>
          <w:szCs w:val="28"/>
          <w:lang w:val="zh-TW" w:eastAsia="zh-TW"/>
        </w:rPr>
      </w:pPr>
      <w:r>
        <w:rPr>
          <w:rStyle w:val="24"/>
          <w:rFonts w:hint="eastAsia" w:ascii="仿宋" w:hAnsi="仿宋" w:eastAsia="仿宋" w:cs="仿宋"/>
          <w:sz w:val="28"/>
          <w:szCs w:val="28"/>
          <w:lang w:val="zh-TW" w:eastAsia="zh-TW"/>
        </w:rPr>
        <w:t>学生提交作品需体现思想性、合理性、艺术性、创新性、交互性和技术性。</w:t>
      </w:r>
    </w:p>
    <w:p>
      <w:pPr>
        <w:pStyle w:val="9"/>
        <w:tabs>
          <w:tab w:val="left" w:pos="215"/>
        </w:tabs>
        <w:spacing w:before="0" w:after="0" w:line="360" w:lineRule="auto"/>
        <w:ind w:left="1600" w:hanging="1600"/>
        <w:rPr>
          <w:rStyle w:val="24"/>
          <w:rFonts w:ascii="仿宋" w:hAnsi="仿宋" w:eastAsia="仿宋" w:cs="仿宋"/>
          <w:sz w:val="28"/>
          <w:szCs w:val="28"/>
          <w:lang w:val="zh-TW" w:eastAsia="zh-TW"/>
        </w:rPr>
      </w:pPr>
      <w:r>
        <w:rPr>
          <w:rStyle w:val="24"/>
          <w:rFonts w:hint="eastAsia" w:ascii="仿宋" w:hAnsi="仿宋" w:eastAsia="仿宋" w:cs="仿宋"/>
          <w:sz w:val="28"/>
          <w:szCs w:val="28"/>
          <w:lang w:val="zh-TW" w:eastAsia="zh-TW"/>
        </w:rPr>
        <w:t>作品形态：装置艺术作品（利用声、光、电等现代科技元素，辅以工程化材料，具有艺术性的完整作品）、</w:t>
      </w:r>
    </w:p>
    <w:p>
      <w:pPr>
        <w:pStyle w:val="9"/>
        <w:tabs>
          <w:tab w:val="left" w:pos="215"/>
        </w:tabs>
        <w:spacing w:before="0" w:after="0" w:line="360" w:lineRule="auto"/>
        <w:ind w:left="1600" w:hanging="1600"/>
        <w:rPr>
          <w:rStyle w:val="24"/>
          <w:rFonts w:ascii="仿宋" w:hAnsi="仿宋" w:eastAsia="仿宋" w:cs="仿宋"/>
          <w:sz w:val="28"/>
          <w:szCs w:val="28"/>
          <w:lang w:val="zh-TW" w:eastAsia="zh-TW"/>
        </w:rPr>
      </w:pPr>
      <w:r>
        <w:rPr>
          <w:rStyle w:val="24"/>
          <w:rFonts w:hint="eastAsia" w:ascii="仿宋" w:hAnsi="仿宋" w:eastAsia="仿宋" w:cs="仿宋"/>
          <w:sz w:val="28"/>
          <w:szCs w:val="28"/>
          <w:lang w:val="zh-TW" w:eastAsia="zh-TW"/>
        </w:rPr>
        <w:t>应用性产品原型：可实际应用、具有功能性的产品原型</w:t>
      </w:r>
    </w:p>
    <w:p>
      <w:pPr>
        <w:pStyle w:val="9"/>
        <w:tabs>
          <w:tab w:val="left" w:pos="215"/>
        </w:tabs>
        <w:spacing w:before="0" w:after="0" w:line="360" w:lineRule="auto"/>
        <w:ind w:left="1600" w:hanging="1600"/>
        <w:rPr>
          <w:rStyle w:val="24"/>
          <w:rFonts w:ascii="仿宋" w:hAnsi="仿宋" w:eastAsia="仿宋" w:cs="仿宋"/>
          <w:sz w:val="28"/>
          <w:szCs w:val="28"/>
          <w:lang w:val="zh-TW" w:eastAsia="zh-TW"/>
        </w:rPr>
      </w:pPr>
      <w:r>
        <w:rPr>
          <w:rStyle w:val="24"/>
          <w:rFonts w:hint="eastAsia" w:ascii="仿宋" w:hAnsi="仿宋" w:eastAsia="仿宋" w:cs="仿宋"/>
          <w:sz w:val="28"/>
          <w:szCs w:val="28"/>
          <w:lang w:val="zh-TW" w:eastAsia="zh-TW"/>
        </w:rPr>
        <w:t>作品制作：</w:t>
      </w:r>
      <w:r>
        <w:rPr>
          <w:rStyle w:val="24"/>
          <w:rFonts w:hint="eastAsia" w:ascii="仿宋" w:hAnsi="仿宋" w:eastAsia="仿宋" w:cs="仿宋"/>
          <w:sz w:val="28"/>
          <w:szCs w:val="28"/>
          <w:lang w:val="zh-TW"/>
        </w:rPr>
        <w:t>通过三维设计软件设计造型，与智能硬件结合完成设计作品。</w:t>
      </w:r>
    </w:p>
    <w:p>
      <w:pPr>
        <w:pStyle w:val="9"/>
        <w:tabs>
          <w:tab w:val="left" w:pos="215"/>
        </w:tabs>
        <w:spacing w:before="0" w:after="0" w:line="360" w:lineRule="auto"/>
        <w:ind w:left="1600" w:hanging="1600"/>
        <w:rPr>
          <w:rStyle w:val="24"/>
          <w:rFonts w:ascii="仿宋" w:hAnsi="仿宋" w:eastAsia="仿宋" w:cs="仿宋"/>
          <w:sz w:val="28"/>
          <w:szCs w:val="28"/>
          <w:lang w:val="zh-TW" w:eastAsia="zh-TW"/>
        </w:rPr>
      </w:pPr>
      <w:r>
        <w:rPr>
          <w:rStyle w:val="24"/>
          <w:rFonts w:hint="eastAsia" w:ascii="仿宋" w:hAnsi="仿宋" w:eastAsia="仿宋" w:cs="仿宋"/>
          <w:sz w:val="28"/>
          <w:szCs w:val="28"/>
          <w:lang w:val="zh-TW" w:eastAsia="zh-TW"/>
        </w:rPr>
        <w:t>材料：数字化制造工具为主、智能硬件、创意性材料</w:t>
      </w:r>
    </w:p>
    <w:p>
      <w:pPr>
        <w:pStyle w:val="9"/>
        <w:tabs>
          <w:tab w:val="left" w:pos="215"/>
        </w:tabs>
        <w:spacing w:before="0" w:after="0" w:line="360" w:lineRule="auto"/>
        <w:ind w:left="1600" w:hanging="1600"/>
        <w:rPr>
          <w:rStyle w:val="24"/>
          <w:rFonts w:ascii="仿宋" w:hAnsi="仿宋" w:eastAsia="仿宋" w:cs="仿宋"/>
          <w:sz w:val="28"/>
          <w:szCs w:val="28"/>
          <w:lang w:val="zh-TW" w:eastAsia="zh-TW"/>
        </w:rPr>
      </w:pPr>
      <w:r>
        <w:rPr>
          <w:rStyle w:val="24"/>
          <w:rFonts w:hint="eastAsia" w:ascii="仿宋" w:hAnsi="仿宋" w:eastAsia="仿宋" w:cs="仿宋"/>
          <w:sz w:val="28"/>
          <w:szCs w:val="28"/>
          <w:lang w:val="zh-TW" w:eastAsia="zh-TW"/>
        </w:rPr>
        <w:t>评比指标：</w:t>
      </w:r>
    </w:p>
    <w:p>
      <w:pPr>
        <w:pStyle w:val="3"/>
        <w:tabs>
          <w:tab w:val="left" w:pos="3138"/>
        </w:tabs>
        <w:spacing w:before="0" w:after="0" w:line="360" w:lineRule="auto"/>
        <w:jc w:val="left"/>
        <w:rPr>
          <w:rStyle w:val="24"/>
          <w:rFonts w:ascii="仿宋" w:hAnsi="仿宋" w:eastAsia="仿宋" w:cs="仿宋"/>
          <w:b w:val="0"/>
          <w:bCs w:val="0"/>
          <w:lang w:val="zh-TW" w:eastAsia="zh-TW"/>
        </w:rPr>
      </w:pPr>
      <w:r>
        <w:rPr>
          <w:rStyle w:val="24"/>
          <w:rFonts w:hint="eastAsia" w:ascii="仿宋" w:hAnsi="仿宋" w:eastAsia="仿宋" w:cs="仿宋"/>
          <w:b w:val="0"/>
          <w:lang w:val="zh-TW" w:eastAsia="zh-TW"/>
        </w:rPr>
        <w:t>初赛——评审</w:t>
      </w:r>
      <w:r>
        <w:rPr>
          <w:rStyle w:val="24"/>
          <w:rFonts w:hint="eastAsia" w:ascii="仿宋" w:hAnsi="仿宋" w:eastAsia="仿宋" w:cs="仿宋"/>
          <w:b w:val="0"/>
          <w:lang w:val="zh-TW" w:eastAsia="zh-TW"/>
        </w:rPr>
        <w:tab/>
      </w:r>
    </w:p>
    <w:tbl>
      <w:tblPr>
        <w:tblStyle w:val="14"/>
        <w:tblW w:w="99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7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987" w:type="dxa"/>
            <w:vAlign w:val="center"/>
          </w:tcPr>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评审项目</w:t>
            </w:r>
          </w:p>
        </w:tc>
        <w:tc>
          <w:tcPr>
            <w:tcW w:w="7969" w:type="dxa"/>
            <w:vAlign w:val="center"/>
          </w:tcPr>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评分说明</w:t>
            </w:r>
            <w:r>
              <w:rPr>
                <w:rStyle w:val="24"/>
                <w:rFonts w:hint="eastAsia" w:ascii="仿宋" w:hAnsi="仿宋" w:eastAsia="仿宋" w:cs="仿宋"/>
                <w:b/>
                <w:bCs/>
                <w:sz w:val="28"/>
                <w:szCs w:val="28"/>
                <w:lang w:val="zh-TW"/>
              </w:rPr>
              <w:t>（小学组）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7" w:type="dxa"/>
            <w:vAlign w:val="center"/>
          </w:tcPr>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思想性</w:t>
            </w:r>
          </w:p>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（15%）</w:t>
            </w:r>
          </w:p>
        </w:tc>
        <w:tc>
          <w:tcPr>
            <w:tcW w:w="7969" w:type="dxa"/>
            <w:vAlign w:val="center"/>
          </w:tcPr>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内容明确，符合主题，</w:t>
            </w:r>
          </w:p>
          <w:p>
            <w:pPr>
              <w:spacing w:line="360" w:lineRule="auto"/>
              <w:rPr>
                <w:rStyle w:val="24"/>
                <w:rFonts w:ascii="仿宋" w:hAnsi="仿宋" w:eastAsia="PMingLiU" w:cs="仿宋"/>
                <w:sz w:val="28"/>
                <w:szCs w:val="28"/>
                <w:lang w:val="zh-TW" w:eastAsia="zh-TW"/>
              </w:rPr>
            </w:pPr>
            <w:r>
              <w:rPr>
                <w:rStyle w:val="24"/>
                <w:rFonts w:hint="eastAsia" w:ascii="仿宋" w:hAnsi="仿宋" w:eastAsia="仿宋" w:cs="仿宋"/>
                <w:bCs/>
                <w:sz w:val="28"/>
                <w:szCs w:val="28"/>
                <w:lang w:val="zh-TW" w:eastAsia="zh-TW"/>
              </w:rPr>
              <w:t>有较高思想纬度，多角度思考问题的能力，具有积极的世界观和价值观；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7" w:type="dxa"/>
            <w:vAlign w:val="center"/>
          </w:tcPr>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创新创意</w:t>
            </w:r>
          </w:p>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（35%）</w:t>
            </w:r>
          </w:p>
        </w:tc>
        <w:tc>
          <w:tcPr>
            <w:tcW w:w="7969" w:type="dxa"/>
            <w:vAlign w:val="center"/>
          </w:tcPr>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表达形式新颖、构思巧妙；</w:t>
            </w:r>
          </w:p>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创意独特、富有想象力；</w:t>
            </w:r>
          </w:p>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内容原创；</w:t>
            </w:r>
          </w:p>
        </w:tc>
      </w:tr>
      <w:tr>
        <w:tblPrEx>
          <w:tblLayout w:type="fixed"/>
          <w:tblCellMar>
            <w:top w:w="0" w:type="dxa"/>
            <w:left w:w="108" w:type="dxa"/>
            <w:bottom w:w="0" w:type="dxa"/>
            <w:right w:w="108" w:type="dxa"/>
          </w:tblCellMar>
        </w:tblPrEx>
        <w:trPr>
          <w:jc w:val="center"/>
        </w:trPr>
        <w:tc>
          <w:tcPr>
            <w:tcW w:w="1987" w:type="dxa"/>
            <w:vAlign w:val="center"/>
          </w:tcPr>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艺术美学</w:t>
            </w:r>
          </w:p>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（20%）</w:t>
            </w:r>
          </w:p>
        </w:tc>
        <w:tc>
          <w:tcPr>
            <w:tcW w:w="7969" w:type="dxa"/>
            <w:vAlign w:val="center"/>
          </w:tcPr>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形象鲜明；</w:t>
            </w:r>
          </w:p>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作品精细、美观；有艺术表现能力</w:t>
            </w:r>
          </w:p>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具有形式美感、视觉效果、感染力和严谨的结构</w:t>
            </w:r>
          </w:p>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场景使用合理；</w:t>
            </w:r>
          </w:p>
        </w:tc>
      </w:tr>
      <w:tr>
        <w:tblPrEx>
          <w:tblLayout w:type="fixed"/>
          <w:tblCellMar>
            <w:top w:w="0" w:type="dxa"/>
            <w:left w:w="108" w:type="dxa"/>
            <w:bottom w:w="0" w:type="dxa"/>
            <w:right w:w="108" w:type="dxa"/>
          </w:tblCellMar>
        </w:tblPrEx>
        <w:trPr>
          <w:trHeight w:val="810" w:hRule="atLeast"/>
          <w:jc w:val="center"/>
        </w:trPr>
        <w:tc>
          <w:tcPr>
            <w:tcW w:w="1987" w:type="dxa"/>
            <w:vAlign w:val="center"/>
          </w:tcPr>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技术性</w:t>
            </w:r>
          </w:p>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（10%）</w:t>
            </w:r>
          </w:p>
        </w:tc>
        <w:tc>
          <w:tcPr>
            <w:tcW w:w="7969" w:type="dxa"/>
            <w:vAlign w:val="center"/>
          </w:tcPr>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结构设计合理、算法简捷，思路清晰，逻辑关系正确；</w:t>
            </w:r>
          </w:p>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作品信息表内容详实、条理清晰；</w:t>
            </w:r>
          </w:p>
          <w:p>
            <w:pPr>
              <w:spacing w:line="360" w:lineRule="auto"/>
              <w:rPr>
                <w:rStyle w:val="24"/>
                <w:rFonts w:ascii="仿宋" w:hAnsi="仿宋" w:eastAsia="PMingLiU" w:cs="仿宋"/>
                <w:sz w:val="28"/>
                <w:szCs w:val="28"/>
                <w:lang w:val="zh-TW" w:eastAsia="zh-TW"/>
              </w:rPr>
            </w:pPr>
            <w:r>
              <w:rPr>
                <w:rStyle w:val="24"/>
                <w:rFonts w:hint="eastAsia" w:ascii="仿宋" w:hAnsi="仿宋" w:eastAsia="仿宋" w:cs="仿宋"/>
                <w:bCs/>
                <w:sz w:val="28"/>
                <w:szCs w:val="28"/>
                <w:lang w:val="zh-TW" w:eastAsia="zh-TW"/>
              </w:rPr>
              <w:t>模型及零件尺寸设计符合工艺要求；合理应用智能硬件（micro：bit）、可扩展性强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1987" w:type="dxa"/>
            <w:vAlign w:val="center"/>
          </w:tcPr>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交互性</w:t>
            </w:r>
          </w:p>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（10%）</w:t>
            </w:r>
          </w:p>
        </w:tc>
        <w:tc>
          <w:tcPr>
            <w:tcW w:w="7969" w:type="dxa"/>
            <w:vAlign w:val="center"/>
          </w:tcPr>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根据命题场景所制作的项目需要与人或场景产生明确的互动性，通过传感器、通讯模块、趣味电子装置、互动多媒体、智能机器等实现。互动功能性强、体验感流畅。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7" w:type="dxa"/>
            <w:vAlign w:val="center"/>
          </w:tcPr>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展示视频</w:t>
            </w:r>
          </w:p>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（10%）</w:t>
            </w:r>
          </w:p>
        </w:tc>
        <w:tc>
          <w:tcPr>
            <w:tcW w:w="7969" w:type="dxa"/>
            <w:vAlign w:val="center"/>
          </w:tcPr>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团队全体选手参与视频录制，视频内容包括团队分工、作品创意、设计与制作过程和最终作品展示；</w:t>
            </w:r>
          </w:p>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选手表达流畅、逻辑清晰、表现自信，展示形式富有创意；</w:t>
            </w:r>
          </w:p>
        </w:tc>
      </w:tr>
    </w:tbl>
    <w:p>
      <w:pPr>
        <w:rPr>
          <w:rStyle w:val="24"/>
          <w:rFonts w:ascii="仿宋" w:hAnsi="仿宋" w:eastAsia="PMingLiU" w:cs="仿宋"/>
          <w:b/>
          <w:lang w:val="zh-TW" w:eastAsia="zh-TW"/>
        </w:rPr>
      </w:pPr>
    </w:p>
    <w:p>
      <w:pPr>
        <w:widowControl/>
        <w:jc w:val="left"/>
        <w:rPr>
          <w:rStyle w:val="24"/>
          <w:rFonts w:ascii="仿宋" w:hAnsi="仿宋" w:eastAsia="PMingLiU" w:cs="仿宋"/>
          <w:b/>
          <w:lang w:val="zh-TW" w:eastAsia="zh-TW"/>
        </w:rPr>
      </w:pPr>
      <w:r>
        <w:rPr>
          <w:rStyle w:val="24"/>
          <w:rFonts w:ascii="仿宋" w:hAnsi="仿宋" w:eastAsia="PMingLiU" w:cs="仿宋"/>
          <w:b/>
          <w:lang w:val="zh-TW" w:eastAsia="zh-TW"/>
        </w:rPr>
        <w:br w:type="page"/>
      </w:r>
    </w:p>
    <w:tbl>
      <w:tblPr>
        <w:tblStyle w:val="14"/>
        <w:tblW w:w="99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7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987" w:type="dxa"/>
            <w:vAlign w:val="center"/>
          </w:tcPr>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评审项目</w:t>
            </w:r>
          </w:p>
        </w:tc>
        <w:tc>
          <w:tcPr>
            <w:tcW w:w="7969" w:type="dxa"/>
            <w:vAlign w:val="center"/>
          </w:tcPr>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评分说明</w:t>
            </w:r>
            <w:r>
              <w:rPr>
                <w:rStyle w:val="24"/>
                <w:rFonts w:hint="eastAsia" w:ascii="仿宋" w:hAnsi="仿宋" w:eastAsia="仿宋" w:cs="仿宋"/>
                <w:b/>
                <w:bCs/>
                <w:sz w:val="28"/>
                <w:szCs w:val="28"/>
                <w:lang w:val="zh-TW"/>
              </w:rPr>
              <w:t>（初中组）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7" w:type="dxa"/>
            <w:vAlign w:val="center"/>
          </w:tcPr>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思想性</w:t>
            </w:r>
          </w:p>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（15%）</w:t>
            </w:r>
          </w:p>
        </w:tc>
        <w:tc>
          <w:tcPr>
            <w:tcW w:w="7969" w:type="dxa"/>
            <w:vAlign w:val="center"/>
          </w:tcPr>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内容明确，符合主题，</w:t>
            </w:r>
          </w:p>
          <w:p>
            <w:pPr>
              <w:spacing w:line="360" w:lineRule="auto"/>
              <w:rPr>
                <w:rStyle w:val="24"/>
                <w:rFonts w:ascii="仿宋" w:hAnsi="仿宋" w:eastAsia="PMingLiU" w:cs="仿宋"/>
                <w:sz w:val="28"/>
                <w:szCs w:val="28"/>
                <w:lang w:val="zh-TW" w:eastAsia="zh-TW"/>
              </w:rPr>
            </w:pPr>
            <w:r>
              <w:rPr>
                <w:rStyle w:val="24"/>
                <w:rFonts w:hint="eastAsia" w:ascii="仿宋" w:hAnsi="仿宋" w:eastAsia="仿宋" w:cs="仿宋"/>
                <w:bCs/>
                <w:sz w:val="28"/>
                <w:szCs w:val="28"/>
                <w:lang w:val="zh-TW" w:eastAsia="zh-TW"/>
              </w:rPr>
              <w:t>有较高思想纬度，多角度思考问题的能力，具有积极的世界观和价值观；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7" w:type="dxa"/>
            <w:vAlign w:val="center"/>
          </w:tcPr>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创新创意</w:t>
            </w:r>
          </w:p>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w:t>
            </w:r>
            <w:r>
              <w:rPr>
                <w:rStyle w:val="24"/>
                <w:rFonts w:ascii="仿宋" w:hAnsi="仿宋" w:eastAsia="PMingLiU" w:cs="仿宋"/>
                <w:bCs/>
                <w:sz w:val="28"/>
                <w:szCs w:val="28"/>
                <w:lang w:val="zh-TW" w:eastAsia="zh-TW"/>
              </w:rPr>
              <w:t>30</w:t>
            </w:r>
            <w:r>
              <w:rPr>
                <w:rStyle w:val="24"/>
                <w:rFonts w:hint="eastAsia" w:ascii="仿宋" w:hAnsi="仿宋" w:eastAsia="仿宋" w:cs="仿宋"/>
                <w:bCs/>
                <w:sz w:val="28"/>
                <w:szCs w:val="28"/>
                <w:lang w:val="zh-TW" w:eastAsia="zh-TW"/>
              </w:rPr>
              <w:t>%）</w:t>
            </w:r>
          </w:p>
        </w:tc>
        <w:tc>
          <w:tcPr>
            <w:tcW w:w="7969" w:type="dxa"/>
            <w:vAlign w:val="center"/>
          </w:tcPr>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表达形式新颖、构思巧妙；</w:t>
            </w:r>
          </w:p>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创意独特、富有想象力；</w:t>
            </w:r>
          </w:p>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内容原创；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7" w:type="dxa"/>
            <w:vAlign w:val="center"/>
          </w:tcPr>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艺术美学</w:t>
            </w:r>
          </w:p>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（2</w:t>
            </w:r>
            <w:r>
              <w:rPr>
                <w:rStyle w:val="24"/>
                <w:rFonts w:ascii="仿宋" w:hAnsi="仿宋" w:eastAsia="PMingLiU" w:cs="仿宋"/>
                <w:bCs/>
                <w:sz w:val="28"/>
                <w:szCs w:val="28"/>
                <w:lang w:val="zh-TW" w:eastAsia="zh-TW"/>
              </w:rPr>
              <w:t>0</w:t>
            </w:r>
            <w:r>
              <w:rPr>
                <w:rStyle w:val="24"/>
                <w:rFonts w:hint="eastAsia" w:ascii="仿宋" w:hAnsi="仿宋" w:eastAsia="仿宋" w:cs="仿宋"/>
                <w:bCs/>
                <w:sz w:val="28"/>
                <w:szCs w:val="28"/>
                <w:lang w:val="zh-TW" w:eastAsia="zh-TW"/>
              </w:rPr>
              <w:t>%）</w:t>
            </w:r>
          </w:p>
        </w:tc>
        <w:tc>
          <w:tcPr>
            <w:tcW w:w="7969" w:type="dxa"/>
            <w:vAlign w:val="center"/>
          </w:tcPr>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形象鲜明；</w:t>
            </w:r>
          </w:p>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作品精细、美观；有艺术表现能力</w:t>
            </w:r>
          </w:p>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具有形式美感、视觉效果、感染力和严谨的结构</w:t>
            </w:r>
          </w:p>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场景使用合理；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1987" w:type="dxa"/>
            <w:vAlign w:val="center"/>
          </w:tcPr>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技术性</w:t>
            </w:r>
          </w:p>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（1</w:t>
            </w:r>
            <w:r>
              <w:rPr>
                <w:rStyle w:val="24"/>
                <w:rFonts w:ascii="仿宋" w:hAnsi="仿宋" w:eastAsia="PMingLiU" w:cs="仿宋"/>
                <w:bCs/>
                <w:sz w:val="28"/>
                <w:szCs w:val="28"/>
                <w:lang w:val="zh-TW" w:eastAsia="zh-TW"/>
              </w:rPr>
              <w:t>5</w:t>
            </w:r>
            <w:r>
              <w:rPr>
                <w:rStyle w:val="24"/>
                <w:rFonts w:hint="eastAsia" w:ascii="仿宋" w:hAnsi="仿宋" w:eastAsia="仿宋" w:cs="仿宋"/>
                <w:bCs/>
                <w:sz w:val="28"/>
                <w:szCs w:val="28"/>
                <w:lang w:val="zh-TW" w:eastAsia="zh-TW"/>
              </w:rPr>
              <w:t>%）</w:t>
            </w:r>
          </w:p>
        </w:tc>
        <w:tc>
          <w:tcPr>
            <w:tcW w:w="7969" w:type="dxa"/>
            <w:vAlign w:val="center"/>
          </w:tcPr>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结构设计合理、算法简捷，思路清晰，逻辑关系正确；</w:t>
            </w:r>
          </w:p>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作品信息表内容详实、条理清晰；</w:t>
            </w:r>
          </w:p>
          <w:p>
            <w:pPr>
              <w:spacing w:line="360" w:lineRule="auto"/>
              <w:rPr>
                <w:rStyle w:val="24"/>
                <w:rFonts w:ascii="仿宋" w:hAnsi="仿宋" w:eastAsia="PMingLiU" w:cs="仿宋"/>
                <w:sz w:val="28"/>
                <w:szCs w:val="28"/>
                <w:lang w:val="zh-TW" w:eastAsia="zh-TW"/>
              </w:rPr>
            </w:pPr>
            <w:r>
              <w:rPr>
                <w:rStyle w:val="24"/>
                <w:rFonts w:hint="eastAsia" w:ascii="仿宋" w:hAnsi="仿宋" w:eastAsia="仿宋" w:cs="仿宋"/>
                <w:bCs/>
                <w:sz w:val="28"/>
                <w:szCs w:val="28"/>
                <w:lang w:val="zh-TW" w:eastAsia="zh-TW"/>
              </w:rPr>
              <w:t>模型及零件尺寸设计符合工艺要求；合理应用智能硬件（micro：bit）、可扩展性强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1987" w:type="dxa"/>
            <w:vAlign w:val="center"/>
          </w:tcPr>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交互性</w:t>
            </w:r>
          </w:p>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（1</w:t>
            </w:r>
            <w:r>
              <w:rPr>
                <w:rStyle w:val="24"/>
                <w:rFonts w:ascii="仿宋" w:hAnsi="仿宋" w:eastAsia="PMingLiU" w:cs="仿宋"/>
                <w:bCs/>
                <w:sz w:val="28"/>
                <w:szCs w:val="28"/>
                <w:lang w:val="zh-TW" w:eastAsia="zh-TW"/>
              </w:rPr>
              <w:t>0</w:t>
            </w:r>
            <w:r>
              <w:rPr>
                <w:rStyle w:val="24"/>
                <w:rFonts w:hint="eastAsia" w:ascii="仿宋" w:hAnsi="仿宋" w:eastAsia="仿宋" w:cs="仿宋"/>
                <w:bCs/>
                <w:sz w:val="28"/>
                <w:szCs w:val="28"/>
                <w:lang w:val="zh-TW" w:eastAsia="zh-TW"/>
              </w:rPr>
              <w:t>%）</w:t>
            </w:r>
          </w:p>
        </w:tc>
        <w:tc>
          <w:tcPr>
            <w:tcW w:w="7969" w:type="dxa"/>
            <w:vAlign w:val="center"/>
          </w:tcPr>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根据命题场景所制作的项目需要与人或场景产生明确的互动性，通过传感器、通讯模块、趣味电子装置、互动多媒体、智能机器等实现。互动功能性强、体验感流畅。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7" w:type="dxa"/>
            <w:vAlign w:val="center"/>
          </w:tcPr>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展示视频</w:t>
            </w:r>
          </w:p>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（10%）</w:t>
            </w:r>
          </w:p>
        </w:tc>
        <w:tc>
          <w:tcPr>
            <w:tcW w:w="7969" w:type="dxa"/>
            <w:vAlign w:val="center"/>
          </w:tcPr>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团队全体选手参与视频录制，视频内容包括团队分工、作品创意、设计与制作过程和最终作品展示；</w:t>
            </w:r>
          </w:p>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选手表达流畅、逻辑清晰、表现自信，展示形式富有创意；</w:t>
            </w:r>
          </w:p>
        </w:tc>
      </w:tr>
    </w:tbl>
    <w:p>
      <w:pPr>
        <w:rPr>
          <w:rStyle w:val="24"/>
          <w:rFonts w:ascii="仿宋" w:hAnsi="仿宋" w:eastAsia="PMingLiU" w:cs="仿宋"/>
          <w:b/>
          <w:lang w:eastAsia="zh-TW"/>
        </w:rPr>
      </w:pPr>
    </w:p>
    <w:p>
      <w:pPr>
        <w:widowControl/>
        <w:jc w:val="left"/>
        <w:rPr>
          <w:rStyle w:val="24"/>
          <w:rFonts w:ascii="仿宋" w:hAnsi="仿宋" w:eastAsia="PMingLiU" w:cs="仿宋"/>
          <w:b/>
          <w:lang w:val="zh-TW" w:eastAsia="zh-TW"/>
        </w:rPr>
      </w:pPr>
      <w:r>
        <w:rPr>
          <w:rStyle w:val="24"/>
          <w:rFonts w:ascii="仿宋" w:hAnsi="仿宋" w:eastAsia="PMingLiU" w:cs="仿宋"/>
          <w:b/>
          <w:lang w:val="zh-TW" w:eastAsia="zh-TW"/>
        </w:rPr>
        <w:br w:type="page"/>
      </w:r>
    </w:p>
    <w:tbl>
      <w:tblPr>
        <w:tblStyle w:val="14"/>
        <w:tblW w:w="99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7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987" w:type="dxa"/>
            <w:vAlign w:val="center"/>
          </w:tcPr>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评审项目</w:t>
            </w:r>
          </w:p>
        </w:tc>
        <w:tc>
          <w:tcPr>
            <w:tcW w:w="7969" w:type="dxa"/>
            <w:vAlign w:val="center"/>
          </w:tcPr>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评分说明</w:t>
            </w:r>
            <w:r>
              <w:rPr>
                <w:rStyle w:val="24"/>
                <w:rFonts w:hint="eastAsia" w:ascii="仿宋" w:hAnsi="仿宋" w:eastAsia="仿宋" w:cs="仿宋"/>
                <w:b/>
                <w:bCs/>
                <w:sz w:val="28"/>
                <w:szCs w:val="28"/>
                <w:lang w:val="zh-TW"/>
              </w:rPr>
              <w:t>（高中组）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7" w:type="dxa"/>
            <w:vAlign w:val="center"/>
          </w:tcPr>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思想性</w:t>
            </w:r>
          </w:p>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（15%）</w:t>
            </w:r>
          </w:p>
        </w:tc>
        <w:tc>
          <w:tcPr>
            <w:tcW w:w="7969" w:type="dxa"/>
            <w:vAlign w:val="center"/>
          </w:tcPr>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内容明确，符合主题，</w:t>
            </w:r>
          </w:p>
          <w:p>
            <w:pPr>
              <w:spacing w:line="360" w:lineRule="auto"/>
              <w:rPr>
                <w:rStyle w:val="24"/>
                <w:rFonts w:ascii="仿宋" w:hAnsi="仿宋" w:eastAsia="PMingLiU" w:cs="仿宋"/>
                <w:sz w:val="28"/>
                <w:szCs w:val="28"/>
                <w:lang w:val="zh-TW" w:eastAsia="zh-TW"/>
              </w:rPr>
            </w:pPr>
            <w:r>
              <w:rPr>
                <w:rStyle w:val="24"/>
                <w:rFonts w:hint="eastAsia" w:ascii="仿宋" w:hAnsi="仿宋" w:eastAsia="仿宋" w:cs="仿宋"/>
                <w:bCs/>
                <w:sz w:val="28"/>
                <w:szCs w:val="28"/>
                <w:lang w:val="zh-TW" w:eastAsia="zh-TW"/>
              </w:rPr>
              <w:t>有较高思想纬度，多角度思考问题的能力，具有积极的世界观和价值观；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7" w:type="dxa"/>
            <w:vAlign w:val="center"/>
          </w:tcPr>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创新创意</w:t>
            </w:r>
          </w:p>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（2</w:t>
            </w:r>
            <w:r>
              <w:rPr>
                <w:rStyle w:val="24"/>
                <w:rFonts w:ascii="仿宋" w:hAnsi="仿宋" w:eastAsia="PMingLiU" w:cs="仿宋"/>
                <w:bCs/>
                <w:sz w:val="28"/>
                <w:szCs w:val="28"/>
                <w:lang w:val="zh-TW" w:eastAsia="zh-TW"/>
              </w:rPr>
              <w:t>0</w:t>
            </w:r>
            <w:r>
              <w:rPr>
                <w:rStyle w:val="24"/>
                <w:rFonts w:hint="eastAsia" w:ascii="仿宋" w:hAnsi="仿宋" w:eastAsia="仿宋" w:cs="仿宋"/>
                <w:bCs/>
                <w:sz w:val="28"/>
                <w:szCs w:val="28"/>
                <w:lang w:val="zh-TW" w:eastAsia="zh-TW"/>
              </w:rPr>
              <w:t>%）</w:t>
            </w:r>
          </w:p>
        </w:tc>
        <w:tc>
          <w:tcPr>
            <w:tcW w:w="7969" w:type="dxa"/>
            <w:vAlign w:val="center"/>
          </w:tcPr>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表达形式新颖、构思巧妙；</w:t>
            </w:r>
          </w:p>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创意独特、富有想象力；</w:t>
            </w:r>
          </w:p>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内容原创；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7" w:type="dxa"/>
            <w:vAlign w:val="center"/>
          </w:tcPr>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艺术美学</w:t>
            </w:r>
          </w:p>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w:t>
            </w:r>
            <w:r>
              <w:rPr>
                <w:rStyle w:val="24"/>
                <w:rFonts w:ascii="仿宋" w:hAnsi="仿宋" w:eastAsia="PMingLiU" w:cs="仿宋"/>
                <w:bCs/>
                <w:sz w:val="28"/>
                <w:szCs w:val="28"/>
                <w:lang w:val="zh-TW" w:eastAsia="zh-TW"/>
              </w:rPr>
              <w:t>15</w:t>
            </w:r>
            <w:r>
              <w:rPr>
                <w:rStyle w:val="24"/>
                <w:rFonts w:hint="eastAsia" w:ascii="仿宋" w:hAnsi="仿宋" w:eastAsia="仿宋" w:cs="仿宋"/>
                <w:bCs/>
                <w:sz w:val="28"/>
                <w:szCs w:val="28"/>
                <w:lang w:val="zh-TW" w:eastAsia="zh-TW"/>
              </w:rPr>
              <w:t>%）</w:t>
            </w:r>
          </w:p>
        </w:tc>
        <w:tc>
          <w:tcPr>
            <w:tcW w:w="7969" w:type="dxa"/>
            <w:vAlign w:val="center"/>
          </w:tcPr>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形象鲜明；</w:t>
            </w:r>
          </w:p>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作品精细、美观；有艺术表现能力</w:t>
            </w:r>
          </w:p>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具有形式美感、视觉效果、感染力和严谨的结构</w:t>
            </w:r>
          </w:p>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场景使用合理；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1987" w:type="dxa"/>
            <w:vAlign w:val="center"/>
          </w:tcPr>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技术性</w:t>
            </w:r>
          </w:p>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w:t>
            </w:r>
            <w:r>
              <w:rPr>
                <w:rStyle w:val="24"/>
                <w:rFonts w:ascii="仿宋" w:hAnsi="仿宋" w:eastAsia="PMingLiU" w:cs="仿宋"/>
                <w:bCs/>
                <w:sz w:val="28"/>
                <w:szCs w:val="28"/>
                <w:lang w:val="zh-TW" w:eastAsia="zh-TW"/>
              </w:rPr>
              <w:t>25</w:t>
            </w:r>
            <w:r>
              <w:rPr>
                <w:rStyle w:val="24"/>
                <w:rFonts w:hint="eastAsia" w:ascii="仿宋" w:hAnsi="仿宋" w:eastAsia="仿宋" w:cs="仿宋"/>
                <w:bCs/>
                <w:sz w:val="28"/>
                <w:szCs w:val="28"/>
                <w:lang w:val="zh-TW" w:eastAsia="zh-TW"/>
              </w:rPr>
              <w:t>%）</w:t>
            </w:r>
          </w:p>
        </w:tc>
        <w:tc>
          <w:tcPr>
            <w:tcW w:w="7969" w:type="dxa"/>
            <w:vAlign w:val="center"/>
          </w:tcPr>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结构设计合理、算法简捷，思路清晰，逻辑关系正确；</w:t>
            </w:r>
          </w:p>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作品信息表内容详实、条理清晰；</w:t>
            </w:r>
          </w:p>
          <w:p>
            <w:pPr>
              <w:spacing w:line="360" w:lineRule="auto"/>
              <w:rPr>
                <w:rStyle w:val="24"/>
                <w:rFonts w:ascii="仿宋" w:hAnsi="仿宋" w:eastAsia="PMingLiU" w:cs="仿宋"/>
                <w:sz w:val="28"/>
                <w:szCs w:val="28"/>
                <w:lang w:val="zh-TW" w:eastAsia="zh-TW"/>
              </w:rPr>
            </w:pPr>
            <w:r>
              <w:rPr>
                <w:rStyle w:val="24"/>
                <w:rFonts w:hint="eastAsia" w:ascii="仿宋" w:hAnsi="仿宋" w:eastAsia="仿宋" w:cs="仿宋"/>
                <w:bCs/>
                <w:sz w:val="28"/>
                <w:szCs w:val="28"/>
                <w:lang w:val="zh-TW" w:eastAsia="zh-TW"/>
              </w:rPr>
              <w:t>模型及零件尺寸设计符合工艺要求；合理应用智能硬件（micro：bit）、可扩展性强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1987" w:type="dxa"/>
            <w:vAlign w:val="center"/>
          </w:tcPr>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交互性</w:t>
            </w:r>
          </w:p>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（15%）</w:t>
            </w:r>
          </w:p>
        </w:tc>
        <w:tc>
          <w:tcPr>
            <w:tcW w:w="7969" w:type="dxa"/>
            <w:vAlign w:val="center"/>
          </w:tcPr>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根据命题场景所制作的项目需要与人或场景产生明确的互动性，通过传感器、通讯模块、趣味电子装置、互动多媒体、智能机器等实现。互动功能性强、体验感流畅。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7" w:type="dxa"/>
            <w:vAlign w:val="center"/>
          </w:tcPr>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展示视频</w:t>
            </w:r>
          </w:p>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（10%）</w:t>
            </w:r>
          </w:p>
        </w:tc>
        <w:tc>
          <w:tcPr>
            <w:tcW w:w="7969" w:type="dxa"/>
            <w:vAlign w:val="center"/>
          </w:tcPr>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团队全体选手参与视频录制，视频内容包括团队分工、作品创意、设计与制作过程和最终作品展示；</w:t>
            </w:r>
          </w:p>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选手表达流畅、逻辑清晰、表现自信，展示形式富有创意；</w:t>
            </w:r>
          </w:p>
        </w:tc>
      </w:tr>
    </w:tbl>
    <w:p>
      <w:pPr>
        <w:rPr>
          <w:rStyle w:val="24"/>
          <w:rFonts w:ascii="仿宋" w:hAnsi="仿宋" w:eastAsia="PMingLiU" w:cs="仿宋"/>
          <w:b/>
          <w:lang w:val="zh-TW" w:eastAsia="zh-TW"/>
        </w:rPr>
      </w:pPr>
    </w:p>
    <w:p>
      <w:pPr>
        <w:rPr>
          <w:rStyle w:val="24"/>
          <w:rFonts w:ascii="仿宋" w:hAnsi="仿宋" w:eastAsia="PMingLiU" w:cs="仿宋"/>
          <w:b/>
          <w:lang w:val="zh-TW" w:eastAsia="zh-TW"/>
        </w:rPr>
      </w:pPr>
    </w:p>
    <w:p>
      <w:pPr>
        <w:rPr>
          <w:rStyle w:val="24"/>
          <w:rFonts w:ascii="仿宋" w:hAnsi="仿宋" w:eastAsia="PMingLiU" w:cs="仿宋"/>
          <w:b/>
          <w:lang w:val="zh-TW" w:eastAsia="zh-TW"/>
        </w:rPr>
      </w:pPr>
    </w:p>
    <w:tbl>
      <w:tblPr>
        <w:tblStyle w:val="14"/>
        <w:tblW w:w="99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7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987" w:type="dxa"/>
            <w:vAlign w:val="center"/>
          </w:tcPr>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评审项目</w:t>
            </w:r>
          </w:p>
        </w:tc>
        <w:tc>
          <w:tcPr>
            <w:tcW w:w="7969" w:type="dxa"/>
            <w:vAlign w:val="center"/>
          </w:tcPr>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评分说明</w:t>
            </w:r>
            <w:r>
              <w:rPr>
                <w:rStyle w:val="24"/>
                <w:rFonts w:hint="eastAsia" w:ascii="仿宋" w:hAnsi="仿宋" w:eastAsia="仿宋" w:cs="仿宋"/>
                <w:b/>
                <w:bCs/>
                <w:sz w:val="28"/>
                <w:szCs w:val="28"/>
                <w:lang w:val="zh-TW"/>
              </w:rPr>
              <w:t>（中职组）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7" w:type="dxa"/>
            <w:vAlign w:val="center"/>
          </w:tcPr>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思想性</w:t>
            </w:r>
          </w:p>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（15%）</w:t>
            </w:r>
          </w:p>
        </w:tc>
        <w:tc>
          <w:tcPr>
            <w:tcW w:w="7969" w:type="dxa"/>
            <w:vAlign w:val="center"/>
          </w:tcPr>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内容明确，符合主题，</w:t>
            </w:r>
          </w:p>
          <w:p>
            <w:pPr>
              <w:spacing w:line="360" w:lineRule="auto"/>
              <w:rPr>
                <w:rStyle w:val="24"/>
                <w:rFonts w:ascii="仿宋" w:hAnsi="仿宋" w:eastAsia="PMingLiU" w:cs="仿宋"/>
                <w:sz w:val="28"/>
                <w:szCs w:val="28"/>
                <w:lang w:val="zh-TW" w:eastAsia="zh-TW"/>
              </w:rPr>
            </w:pPr>
            <w:r>
              <w:rPr>
                <w:rStyle w:val="24"/>
                <w:rFonts w:hint="eastAsia" w:ascii="仿宋" w:hAnsi="仿宋" w:eastAsia="仿宋" w:cs="仿宋"/>
                <w:bCs/>
                <w:sz w:val="28"/>
                <w:szCs w:val="28"/>
                <w:lang w:val="zh-TW" w:eastAsia="zh-TW"/>
              </w:rPr>
              <w:t>有较高思想纬度，多角度思考问题的能力，具有积极的世界观和价值观；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7" w:type="dxa"/>
            <w:vAlign w:val="center"/>
          </w:tcPr>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创新创意</w:t>
            </w:r>
          </w:p>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（20%）</w:t>
            </w:r>
          </w:p>
        </w:tc>
        <w:tc>
          <w:tcPr>
            <w:tcW w:w="7969" w:type="dxa"/>
            <w:vAlign w:val="center"/>
          </w:tcPr>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表达形式新颖、构思巧妙；</w:t>
            </w:r>
          </w:p>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创意独特、富有想象力；</w:t>
            </w:r>
          </w:p>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内容原创；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7" w:type="dxa"/>
            <w:vAlign w:val="center"/>
          </w:tcPr>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艺术美学</w:t>
            </w:r>
          </w:p>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w:t>
            </w:r>
            <w:r>
              <w:rPr>
                <w:rStyle w:val="24"/>
                <w:rFonts w:ascii="仿宋" w:hAnsi="仿宋" w:eastAsia="PMingLiU" w:cs="仿宋"/>
                <w:bCs/>
                <w:sz w:val="28"/>
                <w:szCs w:val="28"/>
                <w:lang w:val="zh-TW" w:eastAsia="zh-TW"/>
              </w:rPr>
              <w:t>10</w:t>
            </w:r>
            <w:r>
              <w:rPr>
                <w:rStyle w:val="24"/>
                <w:rFonts w:hint="eastAsia" w:ascii="仿宋" w:hAnsi="仿宋" w:eastAsia="仿宋" w:cs="仿宋"/>
                <w:bCs/>
                <w:sz w:val="28"/>
                <w:szCs w:val="28"/>
                <w:lang w:val="zh-TW" w:eastAsia="zh-TW"/>
              </w:rPr>
              <w:t>%）</w:t>
            </w:r>
          </w:p>
        </w:tc>
        <w:tc>
          <w:tcPr>
            <w:tcW w:w="7969" w:type="dxa"/>
            <w:vAlign w:val="center"/>
          </w:tcPr>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形象鲜明；</w:t>
            </w:r>
          </w:p>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作品精细、美观；有艺术表现能力</w:t>
            </w:r>
          </w:p>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具有形式美感、视觉效果、感染力和严谨的结构</w:t>
            </w:r>
          </w:p>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场景使用合理；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1987" w:type="dxa"/>
            <w:vAlign w:val="center"/>
          </w:tcPr>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技术性</w:t>
            </w:r>
          </w:p>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w:t>
            </w:r>
            <w:r>
              <w:rPr>
                <w:rStyle w:val="24"/>
                <w:rFonts w:ascii="仿宋" w:hAnsi="仿宋" w:eastAsia="PMingLiU" w:cs="仿宋"/>
                <w:bCs/>
                <w:sz w:val="28"/>
                <w:szCs w:val="28"/>
                <w:lang w:val="zh-TW" w:eastAsia="zh-TW"/>
              </w:rPr>
              <w:t>30</w:t>
            </w:r>
            <w:r>
              <w:rPr>
                <w:rStyle w:val="24"/>
                <w:rFonts w:hint="eastAsia" w:ascii="仿宋" w:hAnsi="仿宋" w:eastAsia="仿宋" w:cs="仿宋"/>
                <w:bCs/>
                <w:sz w:val="28"/>
                <w:szCs w:val="28"/>
                <w:lang w:val="zh-TW" w:eastAsia="zh-TW"/>
              </w:rPr>
              <w:t>%）</w:t>
            </w:r>
          </w:p>
        </w:tc>
        <w:tc>
          <w:tcPr>
            <w:tcW w:w="7969" w:type="dxa"/>
            <w:vAlign w:val="center"/>
          </w:tcPr>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结构设计合理、算法简捷，思路清晰，逻辑关系正确；</w:t>
            </w:r>
          </w:p>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作品信息表内容详实、条理清晰；</w:t>
            </w:r>
          </w:p>
          <w:p>
            <w:pPr>
              <w:spacing w:line="360" w:lineRule="auto"/>
              <w:rPr>
                <w:rStyle w:val="24"/>
                <w:rFonts w:ascii="仿宋" w:hAnsi="仿宋" w:eastAsia="PMingLiU" w:cs="仿宋"/>
                <w:sz w:val="28"/>
                <w:szCs w:val="28"/>
                <w:lang w:val="zh-TW" w:eastAsia="zh-TW"/>
              </w:rPr>
            </w:pPr>
            <w:r>
              <w:rPr>
                <w:rStyle w:val="24"/>
                <w:rFonts w:hint="eastAsia" w:ascii="仿宋" w:hAnsi="仿宋" w:eastAsia="仿宋" w:cs="仿宋"/>
                <w:bCs/>
                <w:sz w:val="28"/>
                <w:szCs w:val="28"/>
                <w:lang w:val="zh-TW" w:eastAsia="zh-TW"/>
              </w:rPr>
              <w:t>模型及零件尺寸设计符合工艺要求；合理应用智能硬件（micro：bit）、可扩展性强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1987" w:type="dxa"/>
            <w:vAlign w:val="center"/>
          </w:tcPr>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交互性</w:t>
            </w:r>
          </w:p>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（15%）</w:t>
            </w:r>
          </w:p>
        </w:tc>
        <w:tc>
          <w:tcPr>
            <w:tcW w:w="7969" w:type="dxa"/>
            <w:vAlign w:val="center"/>
          </w:tcPr>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根据命题场景所制作的项目需要与人或场景产生明确的互动性，通过传感器、通讯模块、趣味电子装置、互动多媒体、智能机器等实现。互动功能性强、体验感流畅。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7" w:type="dxa"/>
            <w:vAlign w:val="center"/>
          </w:tcPr>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展示视频</w:t>
            </w:r>
          </w:p>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（10%）</w:t>
            </w:r>
          </w:p>
        </w:tc>
        <w:tc>
          <w:tcPr>
            <w:tcW w:w="7969" w:type="dxa"/>
            <w:vAlign w:val="center"/>
          </w:tcPr>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团队全体选手参与视频录制，视频内容包括团队分工、作品创意、设计与制作过程和最终作品展示；</w:t>
            </w:r>
          </w:p>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选手表达流畅、逻辑清晰、表现自信，展示形式富有创意；</w:t>
            </w:r>
          </w:p>
        </w:tc>
      </w:tr>
    </w:tbl>
    <w:p>
      <w:pPr>
        <w:rPr>
          <w:rStyle w:val="24"/>
          <w:rFonts w:ascii="仿宋" w:hAnsi="仿宋" w:eastAsia="PMingLiU" w:cs="仿宋"/>
          <w:b/>
          <w:lang w:eastAsia="zh-TW"/>
        </w:rPr>
      </w:pPr>
    </w:p>
    <w:p>
      <w:pPr>
        <w:widowControl/>
        <w:jc w:val="left"/>
        <w:rPr>
          <w:rStyle w:val="24"/>
          <w:rFonts w:ascii="仿宋" w:hAnsi="仿宋" w:eastAsia="PMingLiU" w:cs="仿宋"/>
          <w:b/>
          <w:lang w:val="zh-TW" w:eastAsia="zh-TW"/>
        </w:rPr>
      </w:pPr>
      <w:r>
        <w:rPr>
          <w:rStyle w:val="24"/>
          <w:rFonts w:ascii="仿宋" w:hAnsi="仿宋" w:eastAsia="PMingLiU" w:cs="仿宋"/>
          <w:b/>
          <w:lang w:val="zh-TW" w:eastAsia="zh-TW"/>
        </w:rPr>
        <w:br w:type="page"/>
      </w:r>
    </w:p>
    <w:tbl>
      <w:tblPr>
        <w:tblStyle w:val="14"/>
        <w:tblW w:w="99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7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987" w:type="dxa"/>
            <w:vAlign w:val="center"/>
          </w:tcPr>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评审项目</w:t>
            </w:r>
          </w:p>
        </w:tc>
        <w:tc>
          <w:tcPr>
            <w:tcW w:w="7969" w:type="dxa"/>
            <w:vAlign w:val="center"/>
          </w:tcPr>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评分说明</w:t>
            </w:r>
            <w:r>
              <w:rPr>
                <w:rStyle w:val="24"/>
                <w:rFonts w:hint="eastAsia" w:ascii="仿宋" w:hAnsi="仿宋" w:eastAsia="仿宋" w:cs="仿宋"/>
                <w:b/>
                <w:bCs/>
                <w:sz w:val="28"/>
                <w:szCs w:val="28"/>
                <w:lang w:val="zh-TW"/>
              </w:rPr>
              <w:t>（高职、本科组）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7" w:type="dxa"/>
            <w:vAlign w:val="center"/>
          </w:tcPr>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思想性</w:t>
            </w:r>
          </w:p>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（15%）</w:t>
            </w:r>
          </w:p>
        </w:tc>
        <w:tc>
          <w:tcPr>
            <w:tcW w:w="7969" w:type="dxa"/>
            <w:vAlign w:val="center"/>
          </w:tcPr>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内容明确，符合主题，</w:t>
            </w:r>
          </w:p>
          <w:p>
            <w:pPr>
              <w:spacing w:line="360" w:lineRule="auto"/>
              <w:rPr>
                <w:rStyle w:val="24"/>
                <w:rFonts w:ascii="仿宋" w:hAnsi="仿宋" w:eastAsia="PMingLiU" w:cs="仿宋"/>
                <w:sz w:val="28"/>
                <w:szCs w:val="28"/>
                <w:lang w:val="zh-TW" w:eastAsia="zh-TW"/>
              </w:rPr>
            </w:pPr>
            <w:r>
              <w:rPr>
                <w:rStyle w:val="24"/>
                <w:rFonts w:hint="eastAsia" w:ascii="仿宋" w:hAnsi="仿宋" w:eastAsia="仿宋" w:cs="仿宋"/>
                <w:bCs/>
                <w:sz w:val="28"/>
                <w:szCs w:val="28"/>
                <w:lang w:val="zh-TW" w:eastAsia="zh-TW"/>
              </w:rPr>
              <w:t>有较高思想纬度，多角度思考问题的能力，具有积极的世界观和价值观；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7" w:type="dxa"/>
            <w:vAlign w:val="center"/>
          </w:tcPr>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创新创意</w:t>
            </w:r>
          </w:p>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w:t>
            </w:r>
            <w:r>
              <w:rPr>
                <w:rStyle w:val="24"/>
                <w:rFonts w:ascii="仿宋" w:hAnsi="仿宋" w:eastAsia="PMingLiU" w:cs="仿宋"/>
                <w:bCs/>
                <w:sz w:val="28"/>
                <w:szCs w:val="28"/>
                <w:lang w:val="zh-TW" w:eastAsia="zh-TW"/>
              </w:rPr>
              <w:t>15</w:t>
            </w:r>
            <w:r>
              <w:rPr>
                <w:rStyle w:val="24"/>
                <w:rFonts w:hint="eastAsia" w:ascii="仿宋" w:hAnsi="仿宋" w:eastAsia="仿宋" w:cs="仿宋"/>
                <w:bCs/>
                <w:sz w:val="28"/>
                <w:szCs w:val="28"/>
                <w:lang w:val="zh-TW" w:eastAsia="zh-TW"/>
              </w:rPr>
              <w:t>%）</w:t>
            </w:r>
          </w:p>
        </w:tc>
        <w:tc>
          <w:tcPr>
            <w:tcW w:w="7969" w:type="dxa"/>
            <w:vAlign w:val="center"/>
          </w:tcPr>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表达形式新颖、构思巧妙；</w:t>
            </w:r>
          </w:p>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创意独特、富有想象力；</w:t>
            </w:r>
          </w:p>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内容原创；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7" w:type="dxa"/>
            <w:vAlign w:val="center"/>
          </w:tcPr>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艺术美学</w:t>
            </w:r>
          </w:p>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w:t>
            </w:r>
            <w:r>
              <w:rPr>
                <w:rStyle w:val="24"/>
                <w:rFonts w:ascii="仿宋" w:hAnsi="仿宋" w:eastAsia="PMingLiU" w:cs="仿宋"/>
                <w:bCs/>
                <w:sz w:val="28"/>
                <w:szCs w:val="28"/>
                <w:lang w:val="zh-TW" w:eastAsia="zh-TW"/>
              </w:rPr>
              <w:t>10</w:t>
            </w:r>
            <w:r>
              <w:rPr>
                <w:rStyle w:val="24"/>
                <w:rFonts w:hint="eastAsia" w:ascii="仿宋" w:hAnsi="仿宋" w:eastAsia="仿宋" w:cs="仿宋"/>
                <w:bCs/>
                <w:sz w:val="28"/>
                <w:szCs w:val="28"/>
                <w:lang w:val="zh-TW" w:eastAsia="zh-TW"/>
              </w:rPr>
              <w:t>%）</w:t>
            </w:r>
          </w:p>
        </w:tc>
        <w:tc>
          <w:tcPr>
            <w:tcW w:w="7969" w:type="dxa"/>
            <w:vAlign w:val="center"/>
          </w:tcPr>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形象鲜明；</w:t>
            </w:r>
          </w:p>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作品精细、美观；有艺术表现能力</w:t>
            </w:r>
          </w:p>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具有形式美感、视觉效果、感染力和严谨的结构</w:t>
            </w:r>
          </w:p>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场景使用合理；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1987" w:type="dxa"/>
            <w:vAlign w:val="center"/>
          </w:tcPr>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技术性</w:t>
            </w:r>
          </w:p>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（35%）</w:t>
            </w:r>
          </w:p>
        </w:tc>
        <w:tc>
          <w:tcPr>
            <w:tcW w:w="7969" w:type="dxa"/>
            <w:vAlign w:val="center"/>
          </w:tcPr>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结构设计合理、算法简捷，思路清晰，逻辑关系正确；</w:t>
            </w:r>
          </w:p>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作品信息表内容详实、条理清晰；</w:t>
            </w:r>
          </w:p>
          <w:p>
            <w:pPr>
              <w:spacing w:line="360" w:lineRule="auto"/>
              <w:rPr>
                <w:rStyle w:val="24"/>
                <w:rFonts w:ascii="仿宋" w:hAnsi="仿宋" w:eastAsia="PMingLiU" w:cs="仿宋"/>
                <w:sz w:val="28"/>
                <w:szCs w:val="28"/>
                <w:lang w:val="zh-TW" w:eastAsia="zh-TW"/>
              </w:rPr>
            </w:pPr>
            <w:r>
              <w:rPr>
                <w:rStyle w:val="24"/>
                <w:rFonts w:hint="eastAsia" w:ascii="仿宋" w:hAnsi="仿宋" w:eastAsia="仿宋" w:cs="仿宋"/>
                <w:bCs/>
                <w:sz w:val="28"/>
                <w:szCs w:val="28"/>
                <w:lang w:val="zh-TW" w:eastAsia="zh-TW"/>
              </w:rPr>
              <w:t>模型及零件尺寸设计符合工艺要求；合理应用智能硬件（micro：bit）、可扩展性强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1987" w:type="dxa"/>
            <w:vAlign w:val="center"/>
          </w:tcPr>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交互性</w:t>
            </w:r>
          </w:p>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（15%）</w:t>
            </w:r>
          </w:p>
        </w:tc>
        <w:tc>
          <w:tcPr>
            <w:tcW w:w="7969" w:type="dxa"/>
            <w:vAlign w:val="center"/>
          </w:tcPr>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根据命题场景所制作的项目需要与人或场景产生明确的互动性，通过传感器、通讯模块、趣味电子装置、互动多媒体、智能机器等实现。互动功能性强、体验感流畅。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7" w:type="dxa"/>
            <w:vAlign w:val="center"/>
          </w:tcPr>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展示视频</w:t>
            </w:r>
          </w:p>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（10%）</w:t>
            </w:r>
          </w:p>
        </w:tc>
        <w:tc>
          <w:tcPr>
            <w:tcW w:w="7969" w:type="dxa"/>
            <w:vAlign w:val="center"/>
          </w:tcPr>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团队全体选手参与视频录制，视频内容包括团队分工、作品创意、设计与制作过程和最终作品展示；</w:t>
            </w:r>
          </w:p>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选手表达流畅、逻辑清晰、表现自信，展示形式富有创意；</w:t>
            </w:r>
          </w:p>
        </w:tc>
      </w:tr>
    </w:tbl>
    <w:p>
      <w:pPr>
        <w:rPr>
          <w:rStyle w:val="24"/>
          <w:rFonts w:ascii="仿宋" w:hAnsi="仿宋" w:eastAsia="PMingLiU" w:cs="仿宋"/>
          <w:b/>
          <w:lang w:eastAsia="zh-TW"/>
        </w:rPr>
      </w:pPr>
    </w:p>
    <w:p>
      <w:pPr>
        <w:rPr>
          <w:rStyle w:val="24"/>
          <w:rFonts w:ascii="仿宋" w:hAnsi="仿宋" w:cs="仿宋"/>
          <w:b/>
          <w:lang w:val="zh-TW"/>
        </w:rPr>
      </w:pPr>
    </w:p>
    <w:p>
      <w:pPr>
        <w:rPr>
          <w:rStyle w:val="24"/>
          <w:rFonts w:ascii="仿宋" w:hAnsi="仿宋" w:cs="仿宋"/>
          <w:b/>
          <w:lang w:val="zh-TW"/>
        </w:rPr>
      </w:pPr>
    </w:p>
    <w:p>
      <w:pPr>
        <w:pStyle w:val="3"/>
        <w:spacing w:before="0" w:after="0" w:line="360" w:lineRule="auto"/>
        <w:rPr>
          <w:rStyle w:val="24"/>
          <w:rFonts w:ascii="仿宋" w:hAnsi="仿宋" w:eastAsia="PMingLiU" w:cs="仿宋"/>
          <w:bCs w:val="0"/>
          <w:lang w:val="zh-TW"/>
        </w:rPr>
      </w:pPr>
      <w:r>
        <w:rPr>
          <w:rStyle w:val="24"/>
          <w:rFonts w:hint="eastAsia" w:ascii="仿宋" w:hAnsi="仿宋" w:eastAsia="仿宋" w:cs="仿宋"/>
          <w:lang w:val="zh-TW" w:eastAsia="zh-TW"/>
        </w:rPr>
        <w:t>决赛——评审</w:t>
      </w:r>
      <w:r>
        <w:rPr>
          <w:rStyle w:val="24"/>
          <w:rFonts w:hint="eastAsia" w:ascii="仿宋" w:hAnsi="仿宋" w:eastAsia="仿宋" w:cs="仿宋"/>
          <w:lang w:val="zh-TW"/>
        </w:rPr>
        <w:t>细则</w:t>
      </w:r>
    </w:p>
    <w:tbl>
      <w:tblPr>
        <w:tblStyle w:val="14"/>
        <w:tblW w:w="99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7"/>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7" w:hRule="atLeast"/>
          <w:jc w:val="center"/>
        </w:trPr>
        <w:tc>
          <w:tcPr>
            <w:tcW w:w="2487" w:type="dxa"/>
            <w:vAlign w:val="center"/>
          </w:tcPr>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评审项目</w:t>
            </w:r>
          </w:p>
        </w:tc>
        <w:tc>
          <w:tcPr>
            <w:tcW w:w="7469" w:type="dxa"/>
            <w:vAlign w:val="center"/>
          </w:tcPr>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评分说明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487" w:type="dxa"/>
            <w:vAlign w:val="center"/>
          </w:tcPr>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思想性</w:t>
            </w:r>
          </w:p>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（10%）</w:t>
            </w:r>
          </w:p>
        </w:tc>
        <w:tc>
          <w:tcPr>
            <w:tcW w:w="7469" w:type="dxa"/>
            <w:vAlign w:val="center"/>
          </w:tcPr>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作品健康向上、科学严谨；</w:t>
            </w:r>
          </w:p>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有较高思想纬度，多角度思考问题的能力，具有积极的世界观和价值观；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487" w:type="dxa"/>
            <w:vAlign w:val="center"/>
          </w:tcPr>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设计创意</w:t>
            </w:r>
          </w:p>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（10%）</w:t>
            </w:r>
          </w:p>
        </w:tc>
        <w:tc>
          <w:tcPr>
            <w:tcW w:w="7469" w:type="dxa"/>
            <w:vAlign w:val="center"/>
          </w:tcPr>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表达形式新颖、构思巧妙；</w:t>
            </w:r>
          </w:p>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创意独特、富有想象力；</w:t>
            </w:r>
          </w:p>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内容原创；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487" w:type="dxa"/>
            <w:vAlign w:val="center"/>
          </w:tcPr>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技术性</w:t>
            </w:r>
          </w:p>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（20%）</w:t>
            </w:r>
          </w:p>
        </w:tc>
        <w:tc>
          <w:tcPr>
            <w:tcW w:w="7469" w:type="dxa"/>
            <w:vAlign w:val="center"/>
          </w:tcPr>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算法简捷，思路清晰，逻辑关系正确</w:t>
            </w:r>
          </w:p>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合理应用智能硬件（micro：bit）、可扩展性强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3" w:hRule="atLeast"/>
          <w:jc w:val="center"/>
        </w:trPr>
        <w:tc>
          <w:tcPr>
            <w:tcW w:w="2487" w:type="dxa"/>
            <w:vAlign w:val="center"/>
          </w:tcPr>
          <w:p>
            <w:pPr>
              <w:spacing w:line="360" w:lineRule="auto"/>
              <w:jc w:val="center"/>
              <w:rPr>
                <w:rStyle w:val="24"/>
                <w:rFonts w:ascii="仿宋" w:hAnsi="仿宋" w:eastAsia="PMingLiU" w:cs="仿宋"/>
                <w:sz w:val="28"/>
                <w:szCs w:val="28"/>
                <w:lang w:val="zh-TW" w:eastAsia="zh-TW"/>
              </w:rPr>
            </w:pPr>
            <w:r>
              <w:rPr>
                <w:rStyle w:val="24"/>
                <w:rFonts w:hint="eastAsia" w:ascii="仿宋" w:hAnsi="仿宋" w:eastAsia="仿宋" w:cs="仿宋"/>
                <w:bCs/>
                <w:sz w:val="28"/>
                <w:szCs w:val="28"/>
                <w:lang w:val="zh-TW"/>
              </w:rPr>
              <w:t>完整性</w:t>
            </w:r>
          </w:p>
          <w:p>
            <w:pPr>
              <w:spacing w:line="360" w:lineRule="auto"/>
              <w:jc w:val="center"/>
              <w:rPr>
                <w:rStyle w:val="24"/>
                <w:rFonts w:ascii="仿宋" w:hAnsi="仿宋" w:eastAsia="仿宋" w:cs="仿宋"/>
                <w:bCs/>
                <w:sz w:val="28"/>
                <w:szCs w:val="28"/>
                <w:lang w:val="zh-TW" w:eastAsia="zh-TW"/>
              </w:rPr>
            </w:pPr>
            <w:r>
              <w:rPr>
                <w:rStyle w:val="24"/>
                <w:rFonts w:hint="eastAsia" w:ascii="仿宋" w:hAnsi="仿宋" w:eastAsia="仿宋" w:cs="仿宋"/>
                <w:bCs/>
                <w:sz w:val="28"/>
                <w:szCs w:val="28"/>
                <w:lang w:val="zh-TW" w:eastAsia="zh-TW"/>
              </w:rPr>
              <w:t>（15%）</w:t>
            </w:r>
          </w:p>
        </w:tc>
        <w:tc>
          <w:tcPr>
            <w:tcW w:w="7469" w:type="dxa"/>
            <w:vAlign w:val="center"/>
          </w:tcPr>
          <w:p>
            <w:pPr>
              <w:spacing w:line="360" w:lineRule="auto"/>
              <w:rPr>
                <w:rStyle w:val="24"/>
                <w:rFonts w:ascii="仿宋" w:hAnsi="仿宋" w:eastAsia="仿宋" w:cs="仿宋"/>
                <w:bCs/>
                <w:sz w:val="28"/>
                <w:szCs w:val="28"/>
                <w:lang w:val="zh-TW" w:eastAsia="zh-TW"/>
              </w:rPr>
            </w:pPr>
            <w:r>
              <w:rPr>
                <w:rStyle w:val="24"/>
                <w:rFonts w:hint="eastAsia" w:ascii="仿宋" w:hAnsi="仿宋" w:eastAsia="仿宋" w:cs="仿宋"/>
                <w:bCs/>
                <w:sz w:val="28"/>
                <w:szCs w:val="28"/>
                <w:lang w:val="zh-TW" w:eastAsia="zh-TW"/>
              </w:rPr>
              <w:t>完成作品功能齐全，设计完善，结构合理，具有艺术性和美感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3" w:hRule="atLeast"/>
          <w:jc w:val="center"/>
        </w:trPr>
        <w:tc>
          <w:tcPr>
            <w:tcW w:w="2487" w:type="dxa"/>
            <w:vAlign w:val="center"/>
          </w:tcPr>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交互性</w:t>
            </w:r>
          </w:p>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（10%）</w:t>
            </w:r>
          </w:p>
        </w:tc>
        <w:tc>
          <w:tcPr>
            <w:tcW w:w="7469" w:type="dxa"/>
            <w:vAlign w:val="center"/>
          </w:tcPr>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与人或场景产生明确的互动性，互动功能性强、体验感流畅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487" w:type="dxa"/>
            <w:vAlign w:val="center"/>
          </w:tcPr>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艺术性</w:t>
            </w:r>
          </w:p>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（10%）</w:t>
            </w:r>
          </w:p>
        </w:tc>
        <w:tc>
          <w:tcPr>
            <w:tcW w:w="7469" w:type="dxa"/>
            <w:vAlign w:val="center"/>
          </w:tcPr>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模型设计富有创意、造型美观；</w:t>
            </w:r>
          </w:p>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模型整体结构完整、连接牢固；</w:t>
            </w:r>
          </w:p>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具有形式美感、视觉效果、感染力和严谨的结构</w:t>
            </w:r>
          </w:p>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实体效果精美；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487" w:type="dxa"/>
            <w:vAlign w:val="center"/>
          </w:tcPr>
          <w:p>
            <w:pPr>
              <w:spacing w:line="360" w:lineRule="auto"/>
              <w:jc w:val="center"/>
              <w:rPr>
                <w:rStyle w:val="24"/>
                <w:rFonts w:ascii="仿宋" w:hAnsi="仿宋" w:eastAsia="PMingLiU" w:cs="仿宋"/>
                <w:bCs/>
                <w:sz w:val="28"/>
                <w:szCs w:val="28"/>
                <w:lang w:val="zh-TW" w:eastAsia="zh-TW"/>
              </w:rPr>
            </w:pPr>
            <w:r>
              <w:rPr>
                <w:rStyle w:val="24"/>
                <w:rFonts w:hint="eastAsia" w:ascii="仿宋" w:hAnsi="仿宋" w:eastAsia="仿宋" w:cs="仿宋"/>
                <w:bCs/>
                <w:sz w:val="28"/>
                <w:szCs w:val="28"/>
                <w:lang w:val="zh-TW"/>
              </w:rPr>
              <w:t>协作性</w:t>
            </w:r>
          </w:p>
          <w:p>
            <w:pPr>
              <w:spacing w:line="360" w:lineRule="auto"/>
              <w:jc w:val="center"/>
              <w:rPr>
                <w:rStyle w:val="24"/>
                <w:rFonts w:ascii="仿宋" w:hAnsi="仿宋" w:eastAsia="PMingLiU" w:cs="仿宋"/>
                <w:bCs/>
                <w:sz w:val="28"/>
                <w:szCs w:val="28"/>
                <w:lang w:val="zh-TW" w:eastAsia="zh-TW"/>
              </w:rPr>
            </w:pPr>
            <w:r>
              <w:rPr>
                <w:rStyle w:val="24"/>
                <w:rFonts w:hint="eastAsia" w:ascii="仿宋" w:hAnsi="仿宋" w:eastAsia="仿宋" w:cs="仿宋"/>
                <w:bCs/>
                <w:sz w:val="28"/>
                <w:szCs w:val="28"/>
                <w:lang w:val="zh-TW" w:eastAsia="zh-TW"/>
              </w:rPr>
              <w:t>（5%）</w:t>
            </w:r>
          </w:p>
        </w:tc>
        <w:tc>
          <w:tcPr>
            <w:tcW w:w="7469" w:type="dxa"/>
            <w:vAlign w:val="center"/>
          </w:tcPr>
          <w:p>
            <w:pPr>
              <w:spacing w:line="360" w:lineRule="auto"/>
              <w:rPr>
                <w:rStyle w:val="24"/>
                <w:rFonts w:ascii="仿宋" w:hAnsi="仿宋" w:eastAsia="仿宋" w:cs="仿宋"/>
                <w:bCs/>
                <w:sz w:val="28"/>
                <w:szCs w:val="28"/>
                <w:lang w:val="zh-TW"/>
              </w:rPr>
            </w:pPr>
            <w:r>
              <w:rPr>
                <w:rStyle w:val="24"/>
                <w:rFonts w:hint="eastAsia" w:ascii="仿宋" w:hAnsi="仿宋" w:eastAsia="仿宋" w:cs="仿宋"/>
                <w:bCs/>
                <w:sz w:val="28"/>
                <w:szCs w:val="28"/>
                <w:lang w:val="zh-TW"/>
              </w:rPr>
              <w:t>团队队员间的协同合作的能力；</w:t>
            </w:r>
          </w:p>
          <w:p>
            <w:pPr>
              <w:spacing w:line="360" w:lineRule="auto"/>
              <w:rPr>
                <w:rStyle w:val="24"/>
                <w:rFonts w:ascii="仿宋" w:hAnsi="仿宋" w:eastAsia="仿宋" w:cs="仿宋"/>
                <w:bCs/>
                <w:sz w:val="28"/>
                <w:szCs w:val="28"/>
                <w:lang w:val="zh-TW"/>
              </w:rPr>
            </w:pPr>
            <w:r>
              <w:rPr>
                <w:rStyle w:val="24"/>
                <w:rFonts w:hint="eastAsia" w:ascii="仿宋" w:hAnsi="仿宋" w:eastAsia="仿宋" w:cs="仿宋"/>
                <w:bCs/>
                <w:sz w:val="28"/>
                <w:szCs w:val="28"/>
                <w:lang w:val="zh-TW"/>
              </w:rPr>
              <w:t>队员间分工的合理性；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487" w:type="dxa"/>
            <w:vAlign w:val="center"/>
          </w:tcPr>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展示答辩</w:t>
            </w:r>
          </w:p>
          <w:p>
            <w:pPr>
              <w:spacing w:line="360" w:lineRule="auto"/>
              <w:jc w:val="center"/>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（15%）</w:t>
            </w:r>
          </w:p>
        </w:tc>
        <w:tc>
          <w:tcPr>
            <w:tcW w:w="7469" w:type="dxa"/>
            <w:vAlign w:val="center"/>
          </w:tcPr>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演讲展示形式新颖、逻辑清晰；</w:t>
            </w:r>
          </w:p>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及时流畅回答专家问题，逻辑严谨、条理清晰；</w:t>
            </w:r>
          </w:p>
          <w:p>
            <w:pPr>
              <w:spacing w:line="360" w:lineRule="auto"/>
              <w:rPr>
                <w:rStyle w:val="24"/>
                <w:rFonts w:ascii="仿宋" w:hAnsi="仿宋" w:eastAsia="仿宋" w:cs="仿宋"/>
                <w:sz w:val="28"/>
                <w:szCs w:val="28"/>
                <w:lang w:val="zh-TW" w:eastAsia="zh-TW"/>
              </w:rPr>
            </w:pPr>
            <w:r>
              <w:rPr>
                <w:rStyle w:val="24"/>
                <w:rFonts w:hint="eastAsia" w:ascii="仿宋" w:hAnsi="仿宋" w:eastAsia="仿宋" w:cs="仿宋"/>
                <w:bCs/>
                <w:sz w:val="28"/>
                <w:szCs w:val="28"/>
                <w:lang w:val="zh-TW" w:eastAsia="zh-TW"/>
              </w:rPr>
              <w:t>选手分工明确、表现得体；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96" w:hRule="atLeast"/>
          <w:jc w:val="center"/>
        </w:trPr>
        <w:tc>
          <w:tcPr>
            <w:tcW w:w="2487" w:type="dxa"/>
            <w:vAlign w:val="center"/>
          </w:tcPr>
          <w:p>
            <w:pPr>
              <w:spacing w:line="360" w:lineRule="auto"/>
              <w:ind w:firstLine="560" w:firstLineChars="200"/>
              <w:rPr>
                <w:rStyle w:val="24"/>
                <w:rFonts w:hint="eastAsia" w:ascii="仿宋" w:hAnsi="仿宋" w:eastAsia="仿宋" w:cs="仿宋"/>
                <w:bCs/>
                <w:sz w:val="28"/>
                <w:szCs w:val="28"/>
                <w:lang w:val="zh-TW" w:eastAsia="zh-TW"/>
              </w:rPr>
            </w:pPr>
            <w:r>
              <w:rPr>
                <w:rStyle w:val="24"/>
                <w:rFonts w:hint="eastAsia" w:ascii="仿宋" w:hAnsi="仿宋" w:eastAsia="仿宋" w:cs="仿宋"/>
                <w:bCs/>
                <w:sz w:val="28"/>
                <w:szCs w:val="28"/>
                <w:lang w:val="zh-TW" w:eastAsia="zh-TW"/>
              </w:rPr>
              <w:t>技术素养</w:t>
            </w:r>
          </w:p>
          <w:p>
            <w:pPr>
              <w:spacing w:line="360" w:lineRule="auto"/>
              <w:ind w:firstLine="560" w:firstLineChars="200"/>
              <w:rPr>
                <w:rStyle w:val="24"/>
                <w:rFonts w:hint="eastAsia" w:ascii="仿宋" w:hAnsi="仿宋" w:eastAsia="仿宋" w:cs="仿宋"/>
                <w:bCs/>
                <w:sz w:val="28"/>
                <w:szCs w:val="28"/>
                <w:lang w:val="zh-TW" w:eastAsia="zh-TW"/>
              </w:rPr>
            </w:pPr>
            <w:r>
              <w:rPr>
                <w:rStyle w:val="24"/>
                <w:rFonts w:hint="eastAsia" w:ascii="仿宋" w:hAnsi="仿宋" w:eastAsia="仿宋" w:cs="仿宋"/>
                <w:bCs/>
                <w:sz w:val="28"/>
                <w:szCs w:val="28"/>
                <w:lang w:val="zh-TW" w:eastAsia="zh-TW"/>
              </w:rPr>
              <w:t>（5%）</w:t>
            </w:r>
          </w:p>
        </w:tc>
        <w:tc>
          <w:tcPr>
            <w:tcW w:w="7469" w:type="dxa"/>
            <w:vAlign w:val="center"/>
          </w:tcPr>
          <w:p>
            <w:pPr>
              <w:spacing w:line="360" w:lineRule="auto"/>
              <w:rPr>
                <w:rStyle w:val="24"/>
                <w:rFonts w:hint="eastAsia" w:ascii="仿宋" w:hAnsi="仿宋" w:eastAsia="仿宋" w:cs="仿宋"/>
                <w:bCs/>
                <w:sz w:val="28"/>
                <w:szCs w:val="28"/>
                <w:lang w:val="zh-TW" w:eastAsia="zh-TW"/>
              </w:rPr>
            </w:pPr>
            <w:r>
              <w:rPr>
                <w:rStyle w:val="24"/>
                <w:rFonts w:hint="eastAsia" w:ascii="仿宋" w:hAnsi="仿宋" w:eastAsia="仿宋" w:cs="仿宋"/>
                <w:bCs/>
                <w:sz w:val="28"/>
                <w:szCs w:val="28"/>
                <w:lang w:val="zh-TW" w:eastAsia="zh-TW"/>
              </w:rPr>
              <w:t>比赛环境的维持；</w:t>
            </w:r>
          </w:p>
          <w:p>
            <w:pPr>
              <w:spacing w:line="360" w:lineRule="auto"/>
              <w:rPr>
                <w:rStyle w:val="24"/>
                <w:rFonts w:hint="eastAsia" w:ascii="仿宋" w:hAnsi="仿宋" w:eastAsia="仿宋" w:cs="仿宋"/>
                <w:bCs/>
                <w:sz w:val="28"/>
                <w:szCs w:val="28"/>
                <w:lang w:val="zh-TW" w:eastAsia="zh-TW"/>
              </w:rPr>
            </w:pPr>
            <w:r>
              <w:rPr>
                <w:rStyle w:val="24"/>
                <w:rFonts w:hint="eastAsia" w:ascii="仿宋" w:hAnsi="仿宋" w:eastAsia="仿宋" w:cs="仿宋"/>
                <w:bCs/>
                <w:sz w:val="28"/>
                <w:szCs w:val="28"/>
                <w:lang w:val="zh-TW" w:eastAsia="zh-TW"/>
              </w:rPr>
              <w:t>遵守比赛纪律；</w:t>
            </w:r>
          </w:p>
          <w:p>
            <w:pPr>
              <w:spacing w:line="360" w:lineRule="auto"/>
              <w:rPr>
                <w:rStyle w:val="24"/>
                <w:rFonts w:hint="eastAsia" w:ascii="仿宋" w:hAnsi="仿宋" w:eastAsia="仿宋" w:cs="仿宋"/>
                <w:bCs/>
                <w:sz w:val="28"/>
                <w:szCs w:val="28"/>
                <w:lang w:val="zh-TW" w:eastAsia="zh-TW"/>
              </w:rPr>
            </w:pPr>
            <w:r>
              <w:rPr>
                <w:rStyle w:val="24"/>
                <w:rFonts w:hint="eastAsia" w:ascii="仿宋" w:hAnsi="仿宋" w:eastAsia="仿宋" w:cs="仿宋"/>
                <w:bCs/>
                <w:sz w:val="28"/>
                <w:szCs w:val="28"/>
                <w:lang w:val="zh-TW" w:eastAsia="zh-TW"/>
              </w:rPr>
              <w:t>比赛物品的摆放；</w:t>
            </w:r>
          </w:p>
          <w:p>
            <w:pPr>
              <w:spacing w:line="360" w:lineRule="auto"/>
              <w:rPr>
                <w:rStyle w:val="24"/>
                <w:rFonts w:hint="eastAsia" w:ascii="仿宋" w:hAnsi="仿宋" w:eastAsia="仿宋" w:cs="仿宋"/>
                <w:bCs/>
                <w:sz w:val="28"/>
                <w:szCs w:val="28"/>
                <w:lang w:val="zh-TW" w:eastAsia="zh-TW"/>
              </w:rPr>
            </w:pPr>
            <w:r>
              <w:rPr>
                <w:rStyle w:val="24"/>
                <w:rFonts w:hint="eastAsia" w:ascii="仿宋" w:hAnsi="仿宋" w:eastAsia="仿宋" w:cs="仿宋"/>
                <w:bCs/>
                <w:sz w:val="28"/>
                <w:szCs w:val="28"/>
                <w:lang w:val="zh-TW" w:eastAsia="zh-TW"/>
              </w:rPr>
              <w:t>比赛结束后区域内卫生。</w:t>
            </w:r>
          </w:p>
        </w:tc>
      </w:tr>
    </w:tbl>
    <w:p>
      <w:pPr>
        <w:widowControl/>
        <w:jc w:val="left"/>
        <w:rPr>
          <w:rStyle w:val="24"/>
          <w:rFonts w:ascii="仿宋" w:hAnsi="仿宋" w:eastAsia="仿宋" w:cs="仿宋"/>
          <w:sz w:val="28"/>
          <w:szCs w:val="28"/>
          <w:lang w:val="zh-TW" w:eastAsia="zh-TW"/>
        </w:rPr>
      </w:pPr>
    </w:p>
    <w:sectPr>
      <w:headerReference r:id="rId5" w:type="first"/>
      <w:footerReference r:id="rId8" w:type="first"/>
      <w:headerReference r:id="rId3" w:type="default"/>
      <w:footerReference r:id="rId6" w:type="default"/>
      <w:headerReference r:id="rId4" w:type="even"/>
      <w:footerReference r:id="rId7" w:type="even"/>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43" w:usb2="00000009" w:usb3="00000000" w:csb0="400001FF" w:csb1="FFFF0000"/>
  </w:font>
  <w:font w:name="微软雅黑">
    <w:panose1 w:val="020B0503020204020204"/>
    <w:charset w:val="86"/>
    <w:family w:val="swiss"/>
    <w:pitch w:val="default"/>
    <w:sig w:usb0="80000287" w:usb1="28C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 w:name="PMingLiU">
    <w:altName w:val="PMingLiU-ExtB"/>
    <w:panose1 w:val="020203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780638"/>
      <w:docPartObj>
        <w:docPartGallery w:val="autotext"/>
      </w:docPartObj>
    </w:sdtPr>
    <w:sdtContent>
      <w:p>
        <w:pPr>
          <w:pStyle w:val="7"/>
        </w:pPr>
        <w:r>
          <w:fldChar w:fldCharType="begin"/>
        </w:r>
        <w:r>
          <w:instrText xml:space="preserve">PAGE   \* MERGEFORMAT</w:instrText>
        </w:r>
        <w:r>
          <w:fldChar w:fldCharType="separate"/>
        </w:r>
        <w:r>
          <w:rPr>
            <w:lang w:val="zh-CN"/>
          </w:rPr>
          <w:t>4</w:t>
        </w:r>
        <w:r>
          <w:rPr>
            <w:lang w:val="zh-CN"/>
          </w:rP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BC2A0"/>
    <w:multiLevelType w:val="singleLevel"/>
    <w:tmpl w:val="5A1BC2A0"/>
    <w:lvl w:ilvl="0" w:tentative="0">
      <w:start w:val="1"/>
      <w:numFmt w:val="decimal"/>
      <w:suff w:val="nothing"/>
      <w:lvlText w:val="%1、"/>
      <w:lvlJc w:val="left"/>
    </w:lvl>
  </w:abstractNum>
  <w:abstractNum w:abstractNumId="1">
    <w:nsid w:val="5A1BC3FD"/>
    <w:multiLevelType w:val="singleLevel"/>
    <w:tmpl w:val="5A1BC3FD"/>
    <w:lvl w:ilvl="0" w:tentative="0">
      <w:start w:val="4"/>
      <w:numFmt w:val="decimal"/>
      <w:suff w:val="nothing"/>
      <w:lvlText w:val="%1、"/>
      <w:lvlJc w:val="left"/>
    </w:lvl>
  </w:abstractNum>
  <w:abstractNum w:abstractNumId="2">
    <w:nsid w:val="5A1BC66D"/>
    <w:multiLevelType w:val="singleLevel"/>
    <w:tmpl w:val="5A1BC66D"/>
    <w:lvl w:ilvl="0" w:tentative="0">
      <w:start w:val="7"/>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E5DC7"/>
    <w:rsid w:val="000170F1"/>
    <w:rsid w:val="00031F87"/>
    <w:rsid w:val="00062F99"/>
    <w:rsid w:val="00080B0B"/>
    <w:rsid w:val="00081D51"/>
    <w:rsid w:val="00085844"/>
    <w:rsid w:val="000A24C9"/>
    <w:rsid w:val="000A61C4"/>
    <w:rsid w:val="000A6F64"/>
    <w:rsid w:val="000B119D"/>
    <w:rsid w:val="000F4B6B"/>
    <w:rsid w:val="001002C7"/>
    <w:rsid w:val="001017FA"/>
    <w:rsid w:val="00102B5E"/>
    <w:rsid w:val="00132D60"/>
    <w:rsid w:val="00136C12"/>
    <w:rsid w:val="001410C4"/>
    <w:rsid w:val="00152C9F"/>
    <w:rsid w:val="00157467"/>
    <w:rsid w:val="00175192"/>
    <w:rsid w:val="0018651C"/>
    <w:rsid w:val="001B14CC"/>
    <w:rsid w:val="001B4B83"/>
    <w:rsid w:val="001B6134"/>
    <w:rsid w:val="001C73CB"/>
    <w:rsid w:val="001D3C6E"/>
    <w:rsid w:val="001D7323"/>
    <w:rsid w:val="001F0AC1"/>
    <w:rsid w:val="00216813"/>
    <w:rsid w:val="002551F4"/>
    <w:rsid w:val="002636A3"/>
    <w:rsid w:val="00276646"/>
    <w:rsid w:val="00285D49"/>
    <w:rsid w:val="00293482"/>
    <w:rsid w:val="002A615E"/>
    <w:rsid w:val="002D2684"/>
    <w:rsid w:val="002D3BD8"/>
    <w:rsid w:val="003056DE"/>
    <w:rsid w:val="00316F00"/>
    <w:rsid w:val="00323E33"/>
    <w:rsid w:val="0032415B"/>
    <w:rsid w:val="00336DDA"/>
    <w:rsid w:val="00337CF6"/>
    <w:rsid w:val="00367137"/>
    <w:rsid w:val="0038600A"/>
    <w:rsid w:val="003A0CF9"/>
    <w:rsid w:val="003A753A"/>
    <w:rsid w:val="003B56C8"/>
    <w:rsid w:val="003C5824"/>
    <w:rsid w:val="003D3C68"/>
    <w:rsid w:val="003E1604"/>
    <w:rsid w:val="003E5DC7"/>
    <w:rsid w:val="003F08A2"/>
    <w:rsid w:val="004203C7"/>
    <w:rsid w:val="00426E3F"/>
    <w:rsid w:val="00431F47"/>
    <w:rsid w:val="00437BBE"/>
    <w:rsid w:val="0044221F"/>
    <w:rsid w:val="00455536"/>
    <w:rsid w:val="00456008"/>
    <w:rsid w:val="004612DD"/>
    <w:rsid w:val="00462A52"/>
    <w:rsid w:val="00463514"/>
    <w:rsid w:val="00470836"/>
    <w:rsid w:val="004A25F2"/>
    <w:rsid w:val="004A5C9C"/>
    <w:rsid w:val="004B4000"/>
    <w:rsid w:val="004C18F3"/>
    <w:rsid w:val="004E7DE8"/>
    <w:rsid w:val="004F1FBD"/>
    <w:rsid w:val="00502D17"/>
    <w:rsid w:val="0053419B"/>
    <w:rsid w:val="00543D02"/>
    <w:rsid w:val="00554C5D"/>
    <w:rsid w:val="005568B0"/>
    <w:rsid w:val="005630D4"/>
    <w:rsid w:val="00583633"/>
    <w:rsid w:val="00584FBF"/>
    <w:rsid w:val="005A18B0"/>
    <w:rsid w:val="005C0BF4"/>
    <w:rsid w:val="005D307A"/>
    <w:rsid w:val="005D76C0"/>
    <w:rsid w:val="00602792"/>
    <w:rsid w:val="00606735"/>
    <w:rsid w:val="0061769C"/>
    <w:rsid w:val="00630C69"/>
    <w:rsid w:val="00635A53"/>
    <w:rsid w:val="006465C5"/>
    <w:rsid w:val="0064782E"/>
    <w:rsid w:val="006543A8"/>
    <w:rsid w:val="00662783"/>
    <w:rsid w:val="00673DB6"/>
    <w:rsid w:val="0067555D"/>
    <w:rsid w:val="006822EE"/>
    <w:rsid w:val="006C2EF9"/>
    <w:rsid w:val="006C675E"/>
    <w:rsid w:val="006F1202"/>
    <w:rsid w:val="006F1676"/>
    <w:rsid w:val="006F5998"/>
    <w:rsid w:val="00714615"/>
    <w:rsid w:val="00725E09"/>
    <w:rsid w:val="00726B8D"/>
    <w:rsid w:val="007818D0"/>
    <w:rsid w:val="00786BD4"/>
    <w:rsid w:val="007A3EC8"/>
    <w:rsid w:val="007C4433"/>
    <w:rsid w:val="007C6BFD"/>
    <w:rsid w:val="007D0618"/>
    <w:rsid w:val="007D7297"/>
    <w:rsid w:val="007E6D2C"/>
    <w:rsid w:val="007F4022"/>
    <w:rsid w:val="00800B28"/>
    <w:rsid w:val="00802C9C"/>
    <w:rsid w:val="008215CF"/>
    <w:rsid w:val="008244F7"/>
    <w:rsid w:val="008730FB"/>
    <w:rsid w:val="00892A58"/>
    <w:rsid w:val="008E365F"/>
    <w:rsid w:val="00911F4A"/>
    <w:rsid w:val="00916B55"/>
    <w:rsid w:val="009369F3"/>
    <w:rsid w:val="00945766"/>
    <w:rsid w:val="009570EA"/>
    <w:rsid w:val="00961A4A"/>
    <w:rsid w:val="009621A9"/>
    <w:rsid w:val="0099262F"/>
    <w:rsid w:val="009A343D"/>
    <w:rsid w:val="009A3E6A"/>
    <w:rsid w:val="009C39B5"/>
    <w:rsid w:val="00A501E4"/>
    <w:rsid w:val="00A75783"/>
    <w:rsid w:val="00A75DED"/>
    <w:rsid w:val="00A87E0E"/>
    <w:rsid w:val="00AA1DFB"/>
    <w:rsid w:val="00AB0F6C"/>
    <w:rsid w:val="00AB438F"/>
    <w:rsid w:val="00AD36FA"/>
    <w:rsid w:val="00AE076A"/>
    <w:rsid w:val="00B161A9"/>
    <w:rsid w:val="00B304A5"/>
    <w:rsid w:val="00B36BFD"/>
    <w:rsid w:val="00B45F56"/>
    <w:rsid w:val="00B662CD"/>
    <w:rsid w:val="00B7125F"/>
    <w:rsid w:val="00B777BB"/>
    <w:rsid w:val="00B824BF"/>
    <w:rsid w:val="00B8410A"/>
    <w:rsid w:val="00B92B5B"/>
    <w:rsid w:val="00BA3745"/>
    <w:rsid w:val="00BA54C5"/>
    <w:rsid w:val="00BC4E44"/>
    <w:rsid w:val="00BE3D25"/>
    <w:rsid w:val="00C1418A"/>
    <w:rsid w:val="00C52DE1"/>
    <w:rsid w:val="00C66D95"/>
    <w:rsid w:val="00CB641A"/>
    <w:rsid w:val="00CC088C"/>
    <w:rsid w:val="00CD2A21"/>
    <w:rsid w:val="00CD5B49"/>
    <w:rsid w:val="00CD6D8E"/>
    <w:rsid w:val="00CE1C75"/>
    <w:rsid w:val="00CE1F08"/>
    <w:rsid w:val="00CE362F"/>
    <w:rsid w:val="00CF0DDD"/>
    <w:rsid w:val="00CF10A2"/>
    <w:rsid w:val="00D078A9"/>
    <w:rsid w:val="00D1361C"/>
    <w:rsid w:val="00D145BB"/>
    <w:rsid w:val="00D24415"/>
    <w:rsid w:val="00D316A1"/>
    <w:rsid w:val="00D3219F"/>
    <w:rsid w:val="00D35F98"/>
    <w:rsid w:val="00D40E96"/>
    <w:rsid w:val="00D4204A"/>
    <w:rsid w:val="00D42C39"/>
    <w:rsid w:val="00D53BB2"/>
    <w:rsid w:val="00D575C7"/>
    <w:rsid w:val="00D7024A"/>
    <w:rsid w:val="00D710D6"/>
    <w:rsid w:val="00D87286"/>
    <w:rsid w:val="00D94A72"/>
    <w:rsid w:val="00DA7761"/>
    <w:rsid w:val="00DB72A6"/>
    <w:rsid w:val="00DC3360"/>
    <w:rsid w:val="00DD652D"/>
    <w:rsid w:val="00DE4DA5"/>
    <w:rsid w:val="00DE563A"/>
    <w:rsid w:val="00E24C33"/>
    <w:rsid w:val="00E405BF"/>
    <w:rsid w:val="00E57124"/>
    <w:rsid w:val="00E60E1E"/>
    <w:rsid w:val="00E67F46"/>
    <w:rsid w:val="00E74DBB"/>
    <w:rsid w:val="00E765D0"/>
    <w:rsid w:val="00E76CBE"/>
    <w:rsid w:val="00E805FC"/>
    <w:rsid w:val="00E8332C"/>
    <w:rsid w:val="00E90D53"/>
    <w:rsid w:val="00E91B07"/>
    <w:rsid w:val="00EC1EDE"/>
    <w:rsid w:val="00EC7F98"/>
    <w:rsid w:val="00ED7FB1"/>
    <w:rsid w:val="00F1322D"/>
    <w:rsid w:val="00F137A7"/>
    <w:rsid w:val="00F13D02"/>
    <w:rsid w:val="00F174D0"/>
    <w:rsid w:val="00F24017"/>
    <w:rsid w:val="00F339E6"/>
    <w:rsid w:val="00F52CD7"/>
    <w:rsid w:val="00F63536"/>
    <w:rsid w:val="00F678A3"/>
    <w:rsid w:val="00F831BA"/>
    <w:rsid w:val="00F84C86"/>
    <w:rsid w:val="00FC5DF6"/>
    <w:rsid w:val="00FD1091"/>
    <w:rsid w:val="09EB56CE"/>
    <w:rsid w:val="0B5B4526"/>
    <w:rsid w:val="283F7A3F"/>
    <w:rsid w:val="32B10D4F"/>
    <w:rsid w:val="34BE6DDB"/>
    <w:rsid w:val="35B44358"/>
    <w:rsid w:val="513B3330"/>
    <w:rsid w:val="755403D4"/>
    <w:rsid w:val="7FB047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1"/>
    <w:unhideWhenUsed/>
    <w:qFormat/>
    <w:uiPriority w:val="9"/>
    <w:pPr>
      <w:keepNext/>
      <w:keepLines/>
      <w:spacing w:beforeLines="100" w:afterLines="100" w:line="360" w:lineRule="auto"/>
      <w:ind w:firstLine="200" w:firstLineChars="200"/>
      <w:outlineLvl w:val="1"/>
    </w:pPr>
    <w:rPr>
      <w:rFonts w:ascii="Arial" w:hAnsi="Arial" w:eastAsia="微软雅黑" w:cstheme="majorBidi"/>
      <w:b/>
      <w:bCs/>
      <w:sz w:val="32"/>
      <w:szCs w:val="32"/>
    </w:rPr>
  </w:style>
  <w:style w:type="paragraph" w:styleId="3">
    <w:name w:val="heading 4"/>
    <w:basedOn w:val="1"/>
    <w:next w:val="1"/>
    <w:link w:val="22"/>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unhideWhenUsed/>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Body Text Indent"/>
    <w:basedOn w:val="1"/>
    <w:link w:val="23"/>
    <w:unhideWhenUsed/>
    <w:uiPriority w:val="99"/>
    <w:pPr>
      <w:ind w:firstLine="640" w:firstLineChars="200"/>
    </w:pPr>
    <w:rPr>
      <w:rFonts w:ascii="仿宋_GB2312" w:hAnsi="Times New Roman" w:eastAsia="仿宋_GB2312" w:cs="Times New Roman"/>
      <w:bCs/>
      <w:sz w:val="32"/>
      <w:szCs w:val="24"/>
    </w:rPr>
  </w:style>
  <w:style w:type="paragraph" w:styleId="5">
    <w:name w:val="Date"/>
    <w:basedOn w:val="1"/>
    <w:next w:val="1"/>
    <w:link w:val="20"/>
    <w:unhideWhenUsed/>
    <w:uiPriority w:val="99"/>
    <w:pPr>
      <w:ind w:left="100" w:leftChars="2500"/>
    </w:pPr>
  </w:style>
  <w:style w:type="paragraph" w:styleId="6">
    <w:name w:val="Balloon Text"/>
    <w:basedOn w:val="1"/>
    <w:link w:val="19"/>
    <w:unhideWhenUsed/>
    <w:uiPriority w:val="99"/>
    <w:rPr>
      <w:sz w:val="18"/>
      <w:szCs w:val="18"/>
    </w:rPr>
  </w:style>
  <w:style w:type="paragraph" w:styleId="7">
    <w:name w:val="footer"/>
    <w:basedOn w:val="1"/>
    <w:link w:val="16"/>
    <w:unhideWhenUsed/>
    <w:uiPriority w:val="99"/>
    <w:pPr>
      <w:tabs>
        <w:tab w:val="center" w:pos="4153"/>
        <w:tab w:val="right" w:pos="8306"/>
      </w:tabs>
      <w:snapToGrid w:val="0"/>
      <w:jc w:val="left"/>
    </w:pPr>
    <w:rPr>
      <w:sz w:val="18"/>
      <w:szCs w:val="18"/>
    </w:rPr>
  </w:style>
  <w:style w:type="paragraph" w:styleId="8">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qFormat/>
    <w:uiPriority w:val="0"/>
    <w:rPr>
      <w:b/>
      <w:bCs/>
    </w:rPr>
  </w:style>
  <w:style w:type="character" w:styleId="12">
    <w:name w:val="Hyperlink"/>
    <w:basedOn w:val="10"/>
    <w:unhideWhenUsed/>
    <w:uiPriority w:val="99"/>
    <w:rPr>
      <w:color w:val="0000FF" w:themeColor="hyperlink"/>
      <w:u w:val="single"/>
    </w:rPr>
  </w:style>
  <w:style w:type="table" w:styleId="14">
    <w:name w:val="Table Grid"/>
    <w:basedOn w:val="13"/>
    <w:qFormat/>
    <w:uiPriority w:val="5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5">
    <w:name w:val="页眉 Char"/>
    <w:basedOn w:val="10"/>
    <w:link w:val="8"/>
    <w:uiPriority w:val="99"/>
    <w:rPr>
      <w:sz w:val="18"/>
      <w:szCs w:val="18"/>
    </w:rPr>
  </w:style>
  <w:style w:type="character" w:customStyle="1" w:styleId="16">
    <w:name w:val="页脚 Char"/>
    <w:basedOn w:val="10"/>
    <w:link w:val="7"/>
    <w:uiPriority w:val="99"/>
    <w:rPr>
      <w:sz w:val="18"/>
      <w:szCs w:val="18"/>
    </w:rPr>
  </w:style>
  <w:style w:type="paragraph" w:customStyle="1" w:styleId="17">
    <w:name w:val="列出段落1"/>
    <w:basedOn w:val="1"/>
    <w:qFormat/>
    <w:uiPriority w:val="99"/>
    <w:pPr>
      <w:ind w:firstLine="420" w:firstLineChars="200"/>
    </w:pPr>
    <w:rPr>
      <w:rFonts w:ascii="Times New Roman" w:hAnsi="Times New Roman" w:eastAsia="宋体" w:cs="Times New Roman"/>
      <w:szCs w:val="24"/>
    </w:rPr>
  </w:style>
  <w:style w:type="paragraph" w:styleId="18">
    <w:name w:val="List Paragraph"/>
    <w:basedOn w:val="1"/>
    <w:qFormat/>
    <w:uiPriority w:val="34"/>
    <w:pPr>
      <w:ind w:firstLine="420" w:firstLineChars="200"/>
    </w:pPr>
  </w:style>
  <w:style w:type="character" w:customStyle="1" w:styleId="19">
    <w:name w:val="批注框文本 Char"/>
    <w:basedOn w:val="10"/>
    <w:link w:val="6"/>
    <w:semiHidden/>
    <w:uiPriority w:val="99"/>
    <w:rPr>
      <w:sz w:val="18"/>
      <w:szCs w:val="18"/>
    </w:rPr>
  </w:style>
  <w:style w:type="character" w:customStyle="1" w:styleId="20">
    <w:name w:val="日期 Char"/>
    <w:basedOn w:val="10"/>
    <w:link w:val="5"/>
    <w:semiHidden/>
    <w:uiPriority w:val="99"/>
  </w:style>
  <w:style w:type="character" w:customStyle="1" w:styleId="21">
    <w:name w:val="标题 2 Char"/>
    <w:basedOn w:val="10"/>
    <w:link w:val="2"/>
    <w:uiPriority w:val="9"/>
    <w:rPr>
      <w:rFonts w:ascii="Arial" w:hAnsi="Arial" w:eastAsia="微软雅黑" w:cstheme="majorBidi"/>
      <w:b/>
      <w:bCs/>
      <w:sz w:val="32"/>
      <w:szCs w:val="32"/>
    </w:rPr>
  </w:style>
  <w:style w:type="character" w:customStyle="1" w:styleId="22">
    <w:name w:val="标题 4 Char"/>
    <w:basedOn w:val="10"/>
    <w:link w:val="3"/>
    <w:uiPriority w:val="9"/>
    <w:rPr>
      <w:rFonts w:asciiTheme="majorHAnsi" w:hAnsiTheme="majorHAnsi" w:eastAsiaTheme="majorEastAsia" w:cstheme="majorBidi"/>
      <w:b/>
      <w:bCs/>
      <w:sz w:val="28"/>
      <w:szCs w:val="28"/>
    </w:rPr>
  </w:style>
  <w:style w:type="character" w:customStyle="1" w:styleId="23">
    <w:name w:val="正文文本缩进 Char"/>
    <w:basedOn w:val="10"/>
    <w:link w:val="4"/>
    <w:uiPriority w:val="99"/>
    <w:rPr>
      <w:rFonts w:ascii="仿宋_GB2312" w:hAnsi="Times New Roman" w:eastAsia="仿宋_GB2312" w:cs="Times New Roman"/>
      <w:bCs/>
      <w:sz w:val="32"/>
      <w:szCs w:val="24"/>
    </w:rPr>
  </w:style>
  <w:style w:type="character" w:customStyle="1" w:styleId="24">
    <w:name w:val="无"/>
    <w:qFormat/>
    <w:uiPriority w:val="0"/>
  </w:style>
  <w:style w:type="character" w:customStyle="1" w:styleId="25">
    <w:name w:val="Hyperlink.0"/>
    <w:basedOn w:val="24"/>
    <w:qFormat/>
    <w:uiPriority w:val="0"/>
    <w:rPr>
      <w:rFonts w:ascii="仿宋" w:hAnsi="仿宋" w:eastAsia="仿宋" w:cs="仿宋"/>
      <w:sz w:val="32"/>
      <w:szCs w:val="32"/>
      <w:lang w:val="en-US"/>
    </w:rPr>
  </w:style>
  <w:style w:type="paragraph" w:customStyle="1" w:styleId="26">
    <w:name w:val="默认"/>
    <w:qFormat/>
    <w:uiPriority w:val="0"/>
    <w:rPr>
      <w:rFonts w:ascii="Helvetica Neue" w:hAnsi="Helvetica Neue" w:eastAsia="Arial Unicode MS" w:cs="Arial Unicode MS"/>
      <w:color w:val="000000"/>
      <w:kern w:val="0"/>
      <w:sz w:val="22"/>
      <w:szCs w:val="22"/>
      <w:lang w:val="zh-TW" w:eastAsia="zh-TW"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D65F8A-C422-4371-BC78-73D4EE04FD4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Pages>
  <Words>806</Words>
  <Characters>4595</Characters>
  <Lines>38</Lines>
  <Paragraphs>10</Paragraphs>
  <ScaleCrop>false</ScaleCrop>
  <LinksUpToDate>false</LinksUpToDate>
  <CharactersWithSpaces>5391</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2017-12-10T03:10:00Z</dcterms:created>
  <dc:creator>USER</dc:creator>
  <cp:lastModifiedBy>梦想伙伴智能</cp:lastModifiedBy>
  <cp:lastPrinted>2017-12-02T03:27:00Z</cp:lastPrinted>
  <dcterms:modified xsi:type="dcterms:W3CDTF">2017-12-11T02:01:18Z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